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B7815" w14:textId="77777777" w:rsidR="003E2DCB" w:rsidRDefault="003E2DCB" w:rsidP="0031721A">
      <w:pPr>
        <w:jc w:val="center"/>
      </w:pPr>
    </w:p>
    <w:p w14:paraId="35FAA901" w14:textId="77777777" w:rsidR="0031721A" w:rsidRDefault="0031721A" w:rsidP="0031721A">
      <w:pPr>
        <w:jc w:val="center"/>
      </w:pPr>
      <w:r>
        <w:rPr>
          <w:noProof/>
          <w:lang w:eastAsia="da-DK"/>
        </w:rPr>
        <w:drawing>
          <wp:inline distT="0" distB="0" distL="0" distR="0" wp14:anchorId="1829636F" wp14:editId="448407BB">
            <wp:extent cx="2895600" cy="1977870"/>
            <wp:effectExtent l="0" t="0" r="0" b="381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k1104\Desktop\Logo[1].jp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989897" cy="2042281"/>
                    </a:xfrm>
                    <a:prstGeom prst="rect">
                      <a:avLst/>
                    </a:prstGeom>
                    <a:noFill/>
                    <a:ln>
                      <a:noFill/>
                    </a:ln>
                  </pic:spPr>
                </pic:pic>
              </a:graphicData>
            </a:graphic>
          </wp:inline>
        </w:drawing>
      </w:r>
    </w:p>
    <w:p w14:paraId="6C324A00" w14:textId="181C9E11" w:rsidR="0031721A" w:rsidRPr="00EC18DE" w:rsidRDefault="00EC18DE" w:rsidP="0031721A">
      <w:pPr>
        <w:jc w:val="center"/>
        <w:rPr>
          <w:sz w:val="36"/>
          <w:szCs w:val="40"/>
        </w:rPr>
      </w:pPr>
      <w:r>
        <w:rPr>
          <w:sz w:val="36"/>
          <w:szCs w:val="40"/>
        </w:rPr>
        <w:t>Fagligt Fælles Forbund</w:t>
      </w:r>
    </w:p>
    <w:p w14:paraId="604DDC82" w14:textId="577402C2" w:rsidR="0031721A" w:rsidRDefault="0031721A" w:rsidP="0031721A">
      <w:pPr>
        <w:jc w:val="center"/>
      </w:pPr>
    </w:p>
    <w:p w14:paraId="189AC0D8" w14:textId="03E4D552" w:rsidR="008B7A47" w:rsidRDefault="008B7A47" w:rsidP="0031721A">
      <w:pPr>
        <w:jc w:val="center"/>
      </w:pPr>
    </w:p>
    <w:p w14:paraId="7CD85CC3" w14:textId="5129D7AC" w:rsidR="008B7A47" w:rsidRDefault="008B7A47" w:rsidP="0031721A">
      <w:pPr>
        <w:jc w:val="center"/>
      </w:pPr>
    </w:p>
    <w:p w14:paraId="4D43B122" w14:textId="38EF426A" w:rsidR="003B360A" w:rsidRDefault="003B360A" w:rsidP="0031721A">
      <w:pPr>
        <w:jc w:val="center"/>
      </w:pPr>
    </w:p>
    <w:p w14:paraId="4DD3A6E9" w14:textId="77777777" w:rsidR="003B360A" w:rsidRDefault="003B360A" w:rsidP="0031721A">
      <w:pPr>
        <w:jc w:val="center"/>
      </w:pPr>
    </w:p>
    <w:p w14:paraId="26114078" w14:textId="77777777" w:rsidR="0031721A" w:rsidRDefault="0031721A" w:rsidP="0031721A">
      <w:pPr>
        <w:jc w:val="center"/>
      </w:pPr>
    </w:p>
    <w:p w14:paraId="7EE2FBE1" w14:textId="77777777" w:rsidR="0031721A" w:rsidRDefault="0031721A" w:rsidP="0031721A">
      <w:pPr>
        <w:jc w:val="center"/>
      </w:pPr>
    </w:p>
    <w:p w14:paraId="64E5E118" w14:textId="77777777" w:rsidR="0031721A" w:rsidRPr="00A65AED" w:rsidRDefault="00A65AED" w:rsidP="0031721A">
      <w:pPr>
        <w:jc w:val="center"/>
        <w:rPr>
          <w:b/>
          <w:sz w:val="72"/>
          <w:szCs w:val="36"/>
        </w:rPr>
      </w:pPr>
      <w:r w:rsidRPr="00A65AED">
        <w:rPr>
          <w:b/>
          <w:sz w:val="72"/>
          <w:szCs w:val="36"/>
        </w:rPr>
        <w:t>VEDTÆGTER</w:t>
      </w:r>
    </w:p>
    <w:p w14:paraId="61F94762" w14:textId="77777777" w:rsidR="0031721A" w:rsidRDefault="0031721A" w:rsidP="0031721A">
      <w:pPr>
        <w:jc w:val="center"/>
        <w:rPr>
          <w:b/>
          <w:sz w:val="36"/>
          <w:szCs w:val="36"/>
        </w:rPr>
      </w:pPr>
    </w:p>
    <w:p w14:paraId="3334697F" w14:textId="77777777" w:rsidR="00A65AED" w:rsidRDefault="00A65AED" w:rsidP="0031721A">
      <w:pPr>
        <w:jc w:val="center"/>
        <w:rPr>
          <w:b/>
          <w:sz w:val="36"/>
          <w:szCs w:val="36"/>
        </w:rPr>
      </w:pPr>
    </w:p>
    <w:p w14:paraId="7CC00061" w14:textId="77777777" w:rsidR="0031721A" w:rsidRDefault="0031721A" w:rsidP="0031721A">
      <w:pPr>
        <w:jc w:val="center"/>
        <w:rPr>
          <w:b/>
          <w:sz w:val="36"/>
          <w:szCs w:val="36"/>
        </w:rPr>
      </w:pPr>
      <w:r>
        <w:rPr>
          <w:b/>
          <w:sz w:val="36"/>
          <w:szCs w:val="36"/>
        </w:rPr>
        <w:t>3F MIDTVENDSYSSEL</w:t>
      </w:r>
    </w:p>
    <w:p w14:paraId="6CDB81DF" w14:textId="136BAAF7" w:rsidR="0031721A" w:rsidRDefault="0031721A" w:rsidP="0031721A">
      <w:pPr>
        <w:jc w:val="center"/>
        <w:rPr>
          <w:b/>
          <w:sz w:val="36"/>
          <w:szCs w:val="36"/>
        </w:rPr>
      </w:pPr>
    </w:p>
    <w:p w14:paraId="248A7E9A" w14:textId="7027AE9D" w:rsidR="008B7A47" w:rsidRDefault="008B7A47" w:rsidP="0031721A">
      <w:pPr>
        <w:jc w:val="center"/>
        <w:rPr>
          <w:b/>
          <w:sz w:val="36"/>
          <w:szCs w:val="36"/>
        </w:rPr>
      </w:pPr>
    </w:p>
    <w:p w14:paraId="3D62A09E" w14:textId="1A7C683B" w:rsidR="008B7A47" w:rsidRDefault="008B7A47" w:rsidP="0031721A">
      <w:pPr>
        <w:jc w:val="center"/>
        <w:rPr>
          <w:b/>
          <w:sz w:val="36"/>
          <w:szCs w:val="36"/>
        </w:rPr>
      </w:pPr>
    </w:p>
    <w:p w14:paraId="31B74CEB" w14:textId="600E90A9" w:rsidR="003B360A" w:rsidRDefault="003B360A" w:rsidP="0031721A">
      <w:pPr>
        <w:jc w:val="center"/>
        <w:rPr>
          <w:b/>
          <w:sz w:val="36"/>
          <w:szCs w:val="36"/>
        </w:rPr>
      </w:pPr>
    </w:p>
    <w:p w14:paraId="29D09390" w14:textId="41B9D1EE" w:rsidR="003B360A" w:rsidRDefault="003B360A" w:rsidP="0031721A">
      <w:pPr>
        <w:jc w:val="center"/>
        <w:rPr>
          <w:b/>
          <w:sz w:val="36"/>
          <w:szCs w:val="36"/>
        </w:rPr>
      </w:pPr>
    </w:p>
    <w:p w14:paraId="10B77067" w14:textId="685FEA32" w:rsidR="003B360A" w:rsidRDefault="003B360A" w:rsidP="0031721A">
      <w:pPr>
        <w:jc w:val="center"/>
        <w:rPr>
          <w:b/>
          <w:sz w:val="36"/>
          <w:szCs w:val="36"/>
        </w:rPr>
      </w:pPr>
    </w:p>
    <w:p w14:paraId="42A864A5" w14:textId="77777777" w:rsidR="003B360A" w:rsidRDefault="003B360A" w:rsidP="0031721A">
      <w:pPr>
        <w:jc w:val="center"/>
        <w:rPr>
          <w:b/>
          <w:sz w:val="36"/>
          <w:szCs w:val="36"/>
        </w:rPr>
      </w:pPr>
    </w:p>
    <w:p w14:paraId="42850868" w14:textId="04A0523B" w:rsidR="008B7A47" w:rsidRDefault="008B7A47" w:rsidP="0031721A">
      <w:pPr>
        <w:jc w:val="center"/>
        <w:rPr>
          <w:b/>
          <w:sz w:val="36"/>
          <w:szCs w:val="36"/>
        </w:rPr>
      </w:pPr>
    </w:p>
    <w:p w14:paraId="3C1232EF" w14:textId="77777777" w:rsidR="0031721A" w:rsidRDefault="0031721A" w:rsidP="0031721A">
      <w:pPr>
        <w:jc w:val="center"/>
        <w:rPr>
          <w:b/>
          <w:sz w:val="36"/>
          <w:szCs w:val="36"/>
        </w:rPr>
      </w:pPr>
    </w:p>
    <w:p w14:paraId="2138DC75" w14:textId="77777777" w:rsidR="00A65AED" w:rsidRDefault="00A65AED" w:rsidP="0031721A">
      <w:pPr>
        <w:jc w:val="center"/>
        <w:rPr>
          <w:b/>
          <w:sz w:val="36"/>
          <w:szCs w:val="36"/>
        </w:rPr>
      </w:pPr>
    </w:p>
    <w:p w14:paraId="1D6E41FB" w14:textId="77777777" w:rsidR="00A65AED" w:rsidRDefault="00A65AED" w:rsidP="0031721A">
      <w:pPr>
        <w:jc w:val="center"/>
        <w:rPr>
          <w:b/>
          <w:sz w:val="36"/>
          <w:szCs w:val="36"/>
        </w:rPr>
      </w:pPr>
    </w:p>
    <w:p w14:paraId="29E60CFB" w14:textId="05913C9A" w:rsidR="00A65AED" w:rsidRPr="00A65AED" w:rsidRDefault="00A65AED" w:rsidP="0031721A">
      <w:pPr>
        <w:jc w:val="center"/>
        <w:rPr>
          <w:b/>
          <w:sz w:val="28"/>
          <w:szCs w:val="36"/>
        </w:rPr>
      </w:pPr>
      <w:r w:rsidRPr="00A65AED">
        <w:rPr>
          <w:b/>
          <w:sz w:val="28"/>
          <w:szCs w:val="36"/>
        </w:rPr>
        <w:t xml:space="preserve">Vedtaget den </w:t>
      </w:r>
      <w:r w:rsidR="007A096D">
        <w:rPr>
          <w:b/>
          <w:sz w:val="28"/>
          <w:szCs w:val="36"/>
        </w:rPr>
        <w:t>12</w:t>
      </w:r>
      <w:r w:rsidRPr="00A65AED">
        <w:rPr>
          <w:b/>
          <w:sz w:val="28"/>
          <w:szCs w:val="36"/>
        </w:rPr>
        <w:t>. marts 20</w:t>
      </w:r>
      <w:r w:rsidR="007A096D">
        <w:rPr>
          <w:b/>
          <w:sz w:val="28"/>
          <w:szCs w:val="36"/>
        </w:rPr>
        <w:t>24</w:t>
      </w:r>
    </w:p>
    <w:p w14:paraId="798CC801" w14:textId="231A32F0" w:rsidR="00A65AED" w:rsidRDefault="00A65AED" w:rsidP="00C1146B">
      <w:pPr>
        <w:rPr>
          <w:b/>
          <w:sz w:val="36"/>
          <w:szCs w:val="36"/>
        </w:rPr>
      </w:pPr>
    </w:p>
    <w:p w14:paraId="3F20F508" w14:textId="77777777" w:rsidR="00C1146B" w:rsidRDefault="00C1146B" w:rsidP="00C1146B">
      <w:pPr>
        <w:rPr>
          <w:b/>
          <w:sz w:val="36"/>
          <w:szCs w:val="36"/>
        </w:rPr>
      </w:pPr>
    </w:p>
    <w:p w14:paraId="17BBFFE6" w14:textId="77777777" w:rsidR="00C1146B" w:rsidRDefault="00C1146B" w:rsidP="00C1146B">
      <w:pPr>
        <w:spacing w:before="120"/>
        <w:rPr>
          <w:rFonts w:ascii="Tahoma" w:hAnsi="Tahoma" w:cs="Tahoma"/>
          <w:b/>
          <w:bCs/>
          <w:spacing w:val="-3"/>
          <w:sz w:val="28"/>
          <w:szCs w:val="28"/>
        </w:rPr>
      </w:pPr>
    </w:p>
    <w:p w14:paraId="2254D9A5" w14:textId="77777777" w:rsidR="00C1146B" w:rsidRDefault="00C1146B" w:rsidP="00C1146B">
      <w:pPr>
        <w:spacing w:before="120"/>
        <w:rPr>
          <w:rFonts w:ascii="Tahoma" w:hAnsi="Tahoma" w:cs="Tahoma"/>
          <w:b/>
          <w:bCs/>
          <w:spacing w:val="-3"/>
          <w:sz w:val="28"/>
          <w:szCs w:val="28"/>
          <w:u w:val="single"/>
        </w:rPr>
      </w:pPr>
      <w:r>
        <w:rPr>
          <w:rFonts w:ascii="Tahoma" w:hAnsi="Tahoma" w:cs="Tahoma"/>
          <w:b/>
          <w:bCs/>
          <w:spacing w:val="-3"/>
          <w:sz w:val="28"/>
          <w:szCs w:val="28"/>
          <w:u w:val="single"/>
        </w:rPr>
        <w:lastRenderedPageBreak/>
        <w:t>§ 1. Navn</w:t>
      </w:r>
    </w:p>
    <w:p w14:paraId="2C2E6689" w14:textId="77777777" w:rsidR="00C1146B" w:rsidRDefault="00C1146B" w:rsidP="00C1146B">
      <w:pPr>
        <w:spacing w:before="120"/>
        <w:rPr>
          <w:rFonts w:ascii="Tahoma" w:hAnsi="Tahoma" w:cs="Tahoma"/>
          <w:b/>
          <w:bCs/>
          <w:spacing w:val="-3"/>
          <w:sz w:val="28"/>
          <w:szCs w:val="28"/>
        </w:rPr>
      </w:pPr>
      <w:r>
        <w:rPr>
          <w:rFonts w:ascii="Tahoma" w:hAnsi="Tahoma" w:cs="Tahoma"/>
          <w:spacing w:val="-3"/>
          <w:sz w:val="28"/>
          <w:szCs w:val="28"/>
        </w:rPr>
        <w:t xml:space="preserve">Fagligt Fælles Forbund </w:t>
      </w:r>
    </w:p>
    <w:p w14:paraId="0B205636" w14:textId="77777777" w:rsidR="00C1146B" w:rsidRDefault="00C1146B" w:rsidP="00C1146B">
      <w:pPr>
        <w:spacing w:before="120"/>
        <w:rPr>
          <w:rFonts w:ascii="Tahoma" w:hAnsi="Tahoma" w:cs="Tahoma"/>
          <w:spacing w:val="-3"/>
          <w:sz w:val="28"/>
          <w:szCs w:val="28"/>
        </w:rPr>
      </w:pPr>
      <w:r>
        <w:rPr>
          <w:rFonts w:ascii="Tahoma" w:hAnsi="Tahoma" w:cs="Tahoma"/>
          <w:spacing w:val="-3"/>
          <w:sz w:val="28"/>
          <w:szCs w:val="28"/>
        </w:rPr>
        <w:t>Afdelingens navn: 3F Midtvendsyssel</w:t>
      </w:r>
    </w:p>
    <w:p w14:paraId="7298112F" w14:textId="77777777" w:rsidR="00C1146B" w:rsidRDefault="00C1146B" w:rsidP="00C1146B">
      <w:pPr>
        <w:spacing w:before="120"/>
        <w:rPr>
          <w:rFonts w:ascii="Tahoma" w:hAnsi="Tahoma" w:cs="Tahoma"/>
          <w:spacing w:val="-3"/>
          <w:sz w:val="28"/>
          <w:szCs w:val="28"/>
        </w:rPr>
      </w:pPr>
    </w:p>
    <w:p w14:paraId="4ED8216C" w14:textId="77777777" w:rsidR="00C1146B" w:rsidRDefault="00C1146B" w:rsidP="00C1146B">
      <w:pPr>
        <w:spacing w:before="120"/>
        <w:rPr>
          <w:rFonts w:ascii="Tahoma" w:hAnsi="Tahoma" w:cs="Tahoma"/>
          <w:b/>
          <w:bCs/>
          <w:spacing w:val="-3"/>
          <w:sz w:val="28"/>
          <w:szCs w:val="28"/>
          <w:u w:val="single"/>
        </w:rPr>
      </w:pPr>
      <w:r>
        <w:rPr>
          <w:rFonts w:ascii="Tahoma" w:hAnsi="Tahoma" w:cs="Tahoma"/>
          <w:b/>
          <w:bCs/>
          <w:spacing w:val="-3"/>
          <w:sz w:val="28"/>
          <w:szCs w:val="28"/>
          <w:u w:val="single"/>
        </w:rPr>
        <w:t>§ 2. Hjemsted og dækningsområde</w:t>
      </w:r>
    </w:p>
    <w:p w14:paraId="5487150F" w14:textId="77777777" w:rsidR="00C1146B" w:rsidRDefault="00C1146B" w:rsidP="00C1146B">
      <w:pPr>
        <w:spacing w:before="120"/>
        <w:rPr>
          <w:rFonts w:ascii="Tahoma" w:hAnsi="Tahoma" w:cs="Tahoma"/>
          <w:spacing w:val="-3"/>
          <w:sz w:val="28"/>
          <w:szCs w:val="28"/>
        </w:rPr>
      </w:pPr>
      <w:r>
        <w:rPr>
          <w:rFonts w:ascii="Tahoma" w:hAnsi="Tahoma" w:cs="Tahoma"/>
          <w:spacing w:val="-3"/>
          <w:sz w:val="28"/>
          <w:szCs w:val="28"/>
        </w:rPr>
        <w:t xml:space="preserve">Afdelingens hjemsted: Brønderslev.                </w:t>
      </w:r>
    </w:p>
    <w:p w14:paraId="5D3FBEB5" w14:textId="77777777" w:rsidR="00C1146B" w:rsidRDefault="00C1146B" w:rsidP="00C1146B">
      <w:pPr>
        <w:spacing w:before="120"/>
        <w:rPr>
          <w:rFonts w:ascii="Tahoma" w:hAnsi="Tahoma" w:cs="Tahoma"/>
          <w:spacing w:val="-2"/>
          <w:sz w:val="28"/>
          <w:szCs w:val="28"/>
        </w:rPr>
      </w:pPr>
      <w:r>
        <w:rPr>
          <w:rFonts w:ascii="Tahoma" w:hAnsi="Tahoma" w:cs="Tahoma"/>
          <w:spacing w:val="-2"/>
          <w:sz w:val="28"/>
          <w:szCs w:val="28"/>
        </w:rPr>
        <w:t>Hovedkontor: Nordens Alle 12, 9700 Brønderslev</w:t>
      </w:r>
    </w:p>
    <w:p w14:paraId="718412EC" w14:textId="77777777" w:rsidR="00C1146B" w:rsidRDefault="00C1146B" w:rsidP="00C1146B">
      <w:pPr>
        <w:spacing w:before="120"/>
        <w:rPr>
          <w:rFonts w:ascii="Tahoma" w:hAnsi="Tahoma" w:cs="Tahoma"/>
          <w:spacing w:val="-2"/>
          <w:sz w:val="28"/>
          <w:szCs w:val="28"/>
        </w:rPr>
      </w:pPr>
      <w:r>
        <w:rPr>
          <w:rFonts w:ascii="Tahoma" w:hAnsi="Tahoma" w:cs="Tahoma"/>
          <w:spacing w:val="-2"/>
          <w:sz w:val="28"/>
          <w:szCs w:val="28"/>
        </w:rPr>
        <w:t>Dækningsområder: tidligere Brønderslev, Brovst og Aabybro kommuner.</w:t>
      </w:r>
    </w:p>
    <w:p w14:paraId="72D6DA86" w14:textId="77777777" w:rsidR="00C1146B" w:rsidRDefault="00C1146B" w:rsidP="00C1146B">
      <w:pPr>
        <w:spacing w:before="120"/>
        <w:rPr>
          <w:rFonts w:ascii="Tahoma" w:hAnsi="Tahoma" w:cs="Tahoma"/>
          <w:spacing w:val="-2"/>
          <w:sz w:val="28"/>
          <w:szCs w:val="28"/>
        </w:rPr>
      </w:pPr>
    </w:p>
    <w:p w14:paraId="378A2B02" w14:textId="77777777" w:rsidR="00C1146B" w:rsidRDefault="00C1146B" w:rsidP="00C1146B">
      <w:pPr>
        <w:spacing w:before="120"/>
        <w:rPr>
          <w:rFonts w:ascii="Tahoma" w:hAnsi="Tahoma" w:cs="Tahoma"/>
          <w:spacing w:val="-3"/>
          <w:sz w:val="28"/>
          <w:szCs w:val="28"/>
        </w:rPr>
      </w:pPr>
    </w:p>
    <w:p w14:paraId="4AA0CDF5" w14:textId="77777777" w:rsidR="00C1146B" w:rsidRDefault="00C1146B" w:rsidP="00C1146B">
      <w:pPr>
        <w:spacing w:before="120"/>
        <w:rPr>
          <w:rFonts w:ascii="Tahoma" w:hAnsi="Tahoma" w:cs="Tahoma"/>
          <w:b/>
          <w:bCs/>
          <w:spacing w:val="-3"/>
          <w:sz w:val="28"/>
          <w:szCs w:val="28"/>
          <w:u w:val="single"/>
        </w:rPr>
      </w:pPr>
      <w:r>
        <w:rPr>
          <w:rFonts w:ascii="Tahoma" w:hAnsi="Tahoma" w:cs="Tahoma"/>
          <w:b/>
          <w:bCs/>
          <w:spacing w:val="-3"/>
          <w:sz w:val="28"/>
          <w:szCs w:val="28"/>
          <w:u w:val="single"/>
        </w:rPr>
        <w:t>§ 3. Formål</w:t>
      </w:r>
    </w:p>
    <w:p w14:paraId="160A0EDE" w14:textId="77777777" w:rsidR="00C1146B" w:rsidRDefault="00C1146B" w:rsidP="00C1146B">
      <w:pPr>
        <w:rPr>
          <w:rFonts w:ascii="Tahoma" w:hAnsi="Tahoma" w:cs="Tahoma"/>
          <w:sz w:val="28"/>
          <w:szCs w:val="28"/>
        </w:rPr>
      </w:pPr>
      <w:r>
        <w:rPr>
          <w:rFonts w:ascii="Tahoma" w:hAnsi="Tahoma" w:cs="Tahoma"/>
          <w:sz w:val="28"/>
          <w:szCs w:val="28"/>
        </w:rPr>
        <w:t>Afdelingens formål er:</w:t>
      </w:r>
    </w:p>
    <w:p w14:paraId="1AE90C7A" w14:textId="77777777" w:rsidR="00C1146B" w:rsidRDefault="00C1146B" w:rsidP="00C1146B">
      <w:pPr>
        <w:ind w:left="1410" w:hanging="1410"/>
        <w:rPr>
          <w:rFonts w:ascii="Tahoma" w:hAnsi="Tahoma" w:cs="Tahoma"/>
          <w:sz w:val="28"/>
          <w:szCs w:val="28"/>
        </w:rPr>
      </w:pPr>
      <w:r>
        <w:rPr>
          <w:rFonts w:ascii="Tahoma" w:hAnsi="Tahoma" w:cs="Tahoma"/>
          <w:sz w:val="28"/>
          <w:szCs w:val="28"/>
        </w:rPr>
        <w:t xml:space="preserve">1.              At organisere alle lønmodtagere indenfor Fagligt Fælles Forbunds organisationsområde, der er beskæftiget i afdelingens geografiske område.   </w:t>
      </w:r>
    </w:p>
    <w:p w14:paraId="79907624" w14:textId="77777777" w:rsidR="00C1146B" w:rsidRDefault="00C1146B" w:rsidP="00C1146B">
      <w:pPr>
        <w:rPr>
          <w:rFonts w:ascii="Tahoma" w:hAnsi="Tahoma" w:cs="Tahoma"/>
          <w:sz w:val="28"/>
          <w:szCs w:val="28"/>
        </w:rPr>
      </w:pPr>
    </w:p>
    <w:p w14:paraId="36112A68" w14:textId="77777777" w:rsidR="00C1146B" w:rsidRDefault="00C1146B" w:rsidP="00C1146B">
      <w:pPr>
        <w:spacing w:after="280"/>
        <w:ind w:left="1410" w:hanging="1410"/>
        <w:rPr>
          <w:rFonts w:ascii="Tahoma" w:hAnsi="Tahoma" w:cs="Tahoma"/>
          <w:sz w:val="28"/>
          <w:szCs w:val="28"/>
        </w:rPr>
      </w:pPr>
      <w:r>
        <w:rPr>
          <w:rFonts w:ascii="Tahoma" w:hAnsi="Tahoma" w:cs="Tahoma"/>
          <w:sz w:val="28"/>
          <w:szCs w:val="28"/>
        </w:rPr>
        <w:t>2.              At medvirke til at udvikle og fastholde medlemmernes rettigheder     gennem oprettelse af overenskomster.</w:t>
      </w:r>
    </w:p>
    <w:p w14:paraId="4B949DD7" w14:textId="77777777" w:rsidR="00C1146B" w:rsidRDefault="00C1146B" w:rsidP="00C1146B">
      <w:pPr>
        <w:rPr>
          <w:rFonts w:ascii="Tahoma" w:hAnsi="Tahoma" w:cs="Tahoma"/>
          <w:sz w:val="28"/>
          <w:szCs w:val="28"/>
        </w:rPr>
      </w:pPr>
      <w:r>
        <w:rPr>
          <w:rFonts w:ascii="Tahoma" w:hAnsi="Tahoma" w:cs="Tahoma"/>
          <w:sz w:val="28"/>
          <w:szCs w:val="28"/>
        </w:rPr>
        <w:t>3.             At være en del af det kulturelle og fagpolitiske i</w:t>
      </w:r>
    </w:p>
    <w:p w14:paraId="1F781494" w14:textId="77777777" w:rsidR="00C1146B" w:rsidRDefault="00C1146B" w:rsidP="00C1146B">
      <w:pPr>
        <w:ind w:left="1304"/>
        <w:rPr>
          <w:rFonts w:ascii="Tahoma" w:hAnsi="Tahoma" w:cs="Tahoma"/>
          <w:sz w:val="28"/>
          <w:szCs w:val="28"/>
        </w:rPr>
      </w:pPr>
      <w:r>
        <w:rPr>
          <w:rFonts w:ascii="Tahoma" w:hAnsi="Tahoma" w:cs="Tahoma"/>
          <w:sz w:val="28"/>
          <w:szCs w:val="28"/>
        </w:rPr>
        <w:t xml:space="preserve"> afdelingens område.</w:t>
      </w:r>
    </w:p>
    <w:p w14:paraId="5CBA3294" w14:textId="77777777" w:rsidR="00C1146B" w:rsidRDefault="00C1146B" w:rsidP="00C1146B">
      <w:pPr>
        <w:rPr>
          <w:rFonts w:ascii="Tahoma" w:hAnsi="Tahoma" w:cs="Tahoma"/>
          <w:sz w:val="28"/>
          <w:szCs w:val="28"/>
        </w:rPr>
      </w:pPr>
      <w:r>
        <w:rPr>
          <w:rFonts w:ascii="Tahoma" w:hAnsi="Tahoma" w:cs="Tahoma"/>
          <w:sz w:val="28"/>
          <w:szCs w:val="28"/>
        </w:rPr>
        <w:br/>
        <w:t xml:space="preserve">4.             At være med til at sætte den politiske dagsorden omkring </w:t>
      </w:r>
    </w:p>
    <w:p w14:paraId="6E33362C" w14:textId="77777777" w:rsidR="00C1146B" w:rsidRDefault="00C1146B" w:rsidP="00C1146B">
      <w:pPr>
        <w:spacing w:after="280"/>
        <w:rPr>
          <w:rFonts w:ascii="Tahoma" w:hAnsi="Tahoma" w:cs="Tahoma"/>
          <w:sz w:val="28"/>
          <w:szCs w:val="28"/>
        </w:rPr>
      </w:pPr>
      <w:r>
        <w:rPr>
          <w:rFonts w:ascii="Tahoma" w:hAnsi="Tahoma" w:cs="Tahoma"/>
          <w:sz w:val="28"/>
          <w:szCs w:val="28"/>
        </w:rPr>
        <w:t>                arbejdsmarkedspolitikken.</w:t>
      </w:r>
    </w:p>
    <w:p w14:paraId="3DB23118" w14:textId="77777777" w:rsidR="00C1146B" w:rsidRDefault="00C1146B" w:rsidP="00C1146B">
      <w:pPr>
        <w:rPr>
          <w:rFonts w:ascii="Tahoma" w:hAnsi="Tahoma" w:cs="Tahoma"/>
          <w:sz w:val="28"/>
          <w:szCs w:val="28"/>
        </w:rPr>
      </w:pPr>
      <w:r>
        <w:rPr>
          <w:rFonts w:ascii="Tahoma" w:hAnsi="Tahoma" w:cs="Tahoma"/>
          <w:sz w:val="28"/>
          <w:szCs w:val="28"/>
        </w:rPr>
        <w:t xml:space="preserve">5.             At bevare medlemmernes tilknytning til arbejdsmarkedet via </w:t>
      </w:r>
    </w:p>
    <w:p w14:paraId="781229FA" w14:textId="77777777" w:rsidR="00C1146B" w:rsidRDefault="00C1146B" w:rsidP="00C1146B">
      <w:pPr>
        <w:spacing w:after="280"/>
        <w:rPr>
          <w:rFonts w:ascii="Tahoma" w:hAnsi="Tahoma" w:cs="Tahoma"/>
          <w:sz w:val="28"/>
          <w:szCs w:val="28"/>
        </w:rPr>
      </w:pPr>
      <w:r w:rsidRPr="368BC980">
        <w:rPr>
          <w:rFonts w:ascii="Tahoma" w:hAnsi="Tahoma" w:cs="Tahoma"/>
          <w:sz w:val="28"/>
          <w:szCs w:val="28"/>
        </w:rPr>
        <w:t>               uddannelse og information.</w:t>
      </w:r>
    </w:p>
    <w:p w14:paraId="008D124A" w14:textId="3C43B773" w:rsidR="368BC980" w:rsidRDefault="368BC980" w:rsidP="368BC980">
      <w:pPr>
        <w:spacing w:after="280"/>
        <w:rPr>
          <w:rFonts w:ascii="Tahoma" w:hAnsi="Tahoma" w:cs="Tahoma"/>
          <w:sz w:val="28"/>
          <w:szCs w:val="28"/>
        </w:rPr>
      </w:pPr>
    </w:p>
    <w:p w14:paraId="6BE147DD" w14:textId="77777777" w:rsidR="00C1146B" w:rsidRDefault="00C1146B" w:rsidP="00C1146B">
      <w:pPr>
        <w:rPr>
          <w:rFonts w:ascii="Tahoma" w:hAnsi="Tahoma" w:cs="Tahoma"/>
          <w:sz w:val="28"/>
          <w:szCs w:val="28"/>
        </w:rPr>
      </w:pPr>
      <w:r>
        <w:rPr>
          <w:rFonts w:ascii="Tahoma" w:hAnsi="Tahoma" w:cs="Tahoma"/>
          <w:sz w:val="28"/>
          <w:szCs w:val="28"/>
        </w:rPr>
        <w:t>6.             At medvirke til at fremme samarbejdet på virksomhederne.</w:t>
      </w:r>
    </w:p>
    <w:p w14:paraId="3C8EE6CA" w14:textId="77777777" w:rsidR="00C1146B" w:rsidRDefault="00C1146B" w:rsidP="00C1146B">
      <w:pPr>
        <w:rPr>
          <w:rFonts w:ascii="Tahoma" w:hAnsi="Tahoma" w:cs="Tahoma"/>
          <w:sz w:val="28"/>
          <w:szCs w:val="28"/>
        </w:rPr>
      </w:pPr>
    </w:p>
    <w:p w14:paraId="5138B6D0" w14:textId="77777777" w:rsidR="00C1146B" w:rsidRDefault="00C1146B" w:rsidP="00C1146B">
      <w:pPr>
        <w:rPr>
          <w:rFonts w:ascii="Tahoma" w:hAnsi="Tahoma" w:cs="Tahoma"/>
          <w:sz w:val="28"/>
          <w:szCs w:val="28"/>
        </w:rPr>
      </w:pPr>
      <w:r>
        <w:rPr>
          <w:rFonts w:ascii="Tahoma" w:hAnsi="Tahoma" w:cs="Tahoma"/>
          <w:sz w:val="28"/>
          <w:szCs w:val="28"/>
        </w:rPr>
        <w:t>7.             At servicere medlemmerne på bedste måde.</w:t>
      </w:r>
    </w:p>
    <w:p w14:paraId="07CA24D4" w14:textId="77777777" w:rsidR="00C1146B" w:rsidRDefault="00C1146B" w:rsidP="00C1146B">
      <w:pPr>
        <w:rPr>
          <w:rFonts w:ascii="Tahoma" w:hAnsi="Tahoma" w:cs="Tahoma"/>
          <w:sz w:val="28"/>
          <w:szCs w:val="28"/>
        </w:rPr>
      </w:pPr>
    </w:p>
    <w:p w14:paraId="70F395A1" w14:textId="77777777" w:rsidR="00C1146B" w:rsidRDefault="00C1146B" w:rsidP="00C1146B">
      <w:pPr>
        <w:ind w:left="1410" w:hanging="1410"/>
        <w:rPr>
          <w:rFonts w:ascii="Tahoma" w:hAnsi="Tahoma" w:cs="Tahoma"/>
          <w:sz w:val="28"/>
          <w:szCs w:val="28"/>
        </w:rPr>
      </w:pPr>
      <w:r>
        <w:rPr>
          <w:rFonts w:ascii="Tahoma" w:hAnsi="Tahoma" w:cs="Tahoma"/>
          <w:sz w:val="28"/>
          <w:szCs w:val="28"/>
        </w:rPr>
        <w:t xml:space="preserve">8.              At virke for kvinder og mænds fulde ligestilling, såvel </w:t>
      </w:r>
      <w:proofErr w:type="spellStart"/>
      <w:r>
        <w:rPr>
          <w:rFonts w:ascii="Tahoma" w:hAnsi="Tahoma" w:cs="Tahoma"/>
          <w:sz w:val="28"/>
          <w:szCs w:val="28"/>
        </w:rPr>
        <w:t>arbejds</w:t>
      </w:r>
      <w:proofErr w:type="spellEnd"/>
      <w:r>
        <w:rPr>
          <w:rFonts w:ascii="Tahoma" w:hAnsi="Tahoma" w:cs="Tahoma"/>
          <w:sz w:val="28"/>
          <w:szCs w:val="28"/>
        </w:rPr>
        <w:t>-, løn-, uddannelses- og samfundsmæssigt.</w:t>
      </w:r>
    </w:p>
    <w:p w14:paraId="4BC03FAB" w14:textId="77777777" w:rsidR="00C1146B" w:rsidRDefault="00C1146B" w:rsidP="00C1146B">
      <w:pPr>
        <w:ind w:left="1410" w:hanging="1410"/>
        <w:rPr>
          <w:rFonts w:ascii="Tahoma" w:hAnsi="Tahoma" w:cs="Tahoma"/>
          <w:sz w:val="28"/>
          <w:szCs w:val="28"/>
        </w:rPr>
      </w:pPr>
    </w:p>
    <w:p w14:paraId="29575877" w14:textId="77777777" w:rsidR="00C1146B" w:rsidRDefault="00C1146B" w:rsidP="00C1146B">
      <w:pPr>
        <w:ind w:left="1410" w:hanging="1410"/>
        <w:rPr>
          <w:rFonts w:ascii="Tahoma" w:hAnsi="Tahoma" w:cs="Tahoma"/>
          <w:sz w:val="28"/>
          <w:szCs w:val="28"/>
        </w:rPr>
      </w:pPr>
      <w:r>
        <w:rPr>
          <w:rFonts w:ascii="Tahoma" w:hAnsi="Tahoma" w:cs="Tahoma"/>
          <w:sz w:val="28"/>
          <w:szCs w:val="28"/>
        </w:rPr>
        <w:t>9.             At fremme og støtte forbundets formålsparagraf.</w:t>
      </w:r>
    </w:p>
    <w:p w14:paraId="16E9A2CD" w14:textId="77777777" w:rsidR="00C1146B" w:rsidRDefault="00C1146B" w:rsidP="00C1146B">
      <w:pPr>
        <w:rPr>
          <w:rFonts w:ascii="Tahoma" w:hAnsi="Tahoma" w:cs="Tahoma"/>
          <w:sz w:val="28"/>
          <w:szCs w:val="28"/>
        </w:rPr>
      </w:pPr>
    </w:p>
    <w:p w14:paraId="1C175696" w14:textId="30978ABA" w:rsidR="00C1146B" w:rsidRDefault="00C1146B" w:rsidP="00C1146B">
      <w:pPr>
        <w:rPr>
          <w:rFonts w:ascii="Tahoma" w:hAnsi="Tahoma" w:cs="Tahoma"/>
          <w:spacing w:val="-3"/>
          <w:sz w:val="28"/>
          <w:szCs w:val="28"/>
        </w:rPr>
      </w:pPr>
    </w:p>
    <w:p w14:paraId="40B1CB86" w14:textId="7FD9B83B" w:rsidR="00C1146B" w:rsidRDefault="00C1146B" w:rsidP="00C1146B">
      <w:pPr>
        <w:rPr>
          <w:rFonts w:ascii="Tahoma" w:hAnsi="Tahoma" w:cs="Tahoma"/>
          <w:spacing w:val="-3"/>
          <w:sz w:val="28"/>
          <w:szCs w:val="28"/>
        </w:rPr>
      </w:pPr>
    </w:p>
    <w:p w14:paraId="5E7DA67E" w14:textId="156921BE" w:rsidR="00C1146B" w:rsidRDefault="00C1146B" w:rsidP="00C1146B">
      <w:pPr>
        <w:rPr>
          <w:rFonts w:ascii="Tahoma" w:hAnsi="Tahoma" w:cs="Tahoma"/>
          <w:spacing w:val="-3"/>
          <w:sz w:val="28"/>
          <w:szCs w:val="28"/>
        </w:rPr>
      </w:pPr>
    </w:p>
    <w:p w14:paraId="4661703D" w14:textId="77777777" w:rsidR="00C1146B" w:rsidRDefault="00C1146B" w:rsidP="00C1146B">
      <w:pPr>
        <w:spacing w:before="120"/>
        <w:rPr>
          <w:rFonts w:ascii="Tahoma" w:hAnsi="Tahoma" w:cs="Tahoma"/>
          <w:b/>
          <w:bCs/>
          <w:spacing w:val="-3"/>
          <w:sz w:val="28"/>
          <w:szCs w:val="28"/>
          <w:u w:val="single"/>
        </w:rPr>
      </w:pPr>
      <w:r>
        <w:rPr>
          <w:rFonts w:ascii="Tahoma" w:hAnsi="Tahoma" w:cs="Tahoma"/>
          <w:b/>
          <w:bCs/>
          <w:spacing w:val="-3"/>
          <w:sz w:val="28"/>
          <w:szCs w:val="28"/>
          <w:u w:val="single"/>
        </w:rPr>
        <w:t xml:space="preserve">§ 4. Optagelse af medlemmer </w:t>
      </w:r>
    </w:p>
    <w:p w14:paraId="231BB365" w14:textId="77777777" w:rsidR="00C1146B" w:rsidRDefault="00C1146B" w:rsidP="00C1146B">
      <w:pPr>
        <w:pStyle w:val="Brdtekst"/>
        <w:spacing w:before="120" w:after="280"/>
        <w:jc w:val="left"/>
        <w:rPr>
          <w:rFonts w:ascii="Tahoma" w:hAnsi="Tahoma" w:cs="Tahoma"/>
          <w:sz w:val="28"/>
          <w:szCs w:val="28"/>
        </w:rPr>
      </w:pPr>
      <w:r>
        <w:rPr>
          <w:rFonts w:ascii="Tahoma" w:hAnsi="Tahoma" w:cs="Tahoma"/>
          <w:b/>
          <w:bCs/>
          <w:sz w:val="28"/>
          <w:szCs w:val="28"/>
        </w:rPr>
        <w:t>Stk. 1.</w:t>
      </w:r>
      <w:r>
        <w:rPr>
          <w:rFonts w:ascii="Tahoma" w:hAnsi="Tahoma" w:cs="Tahoma"/>
          <w:sz w:val="28"/>
          <w:szCs w:val="28"/>
        </w:rPr>
        <w:t xml:space="preserve"> Afdelingen optager som medlemmer lønmodtagere, der er fyldt 18 år, som arbejder på arbejdspladser, der ligger inden for afdelingens geografiske område og som i øvrigt opfylder betingelserne for optagelse i Fagligt Fælles Forbund. Derudover optages lærlinge og ungarbejdere fra 13 til 17 år. </w:t>
      </w:r>
    </w:p>
    <w:p w14:paraId="78BDFE5B" w14:textId="77777777" w:rsidR="00C1146B" w:rsidRDefault="00C1146B" w:rsidP="00C1146B">
      <w:pPr>
        <w:pStyle w:val="Brdtekst"/>
        <w:spacing w:before="120"/>
        <w:jc w:val="left"/>
        <w:rPr>
          <w:rFonts w:ascii="Tahoma" w:hAnsi="Tahoma" w:cs="Tahoma"/>
          <w:sz w:val="28"/>
          <w:szCs w:val="28"/>
        </w:rPr>
      </w:pPr>
      <w:r>
        <w:rPr>
          <w:rFonts w:ascii="Tahoma" w:hAnsi="Tahoma" w:cs="Tahoma"/>
          <w:b/>
          <w:bCs/>
          <w:sz w:val="28"/>
          <w:szCs w:val="28"/>
        </w:rPr>
        <w:t>Stk. 2</w:t>
      </w:r>
      <w:r>
        <w:rPr>
          <w:rFonts w:ascii="Tahoma" w:hAnsi="Tahoma" w:cs="Tahoma"/>
          <w:b/>
          <w:bCs/>
          <w:i/>
          <w:iCs/>
          <w:sz w:val="28"/>
          <w:szCs w:val="28"/>
        </w:rPr>
        <w:t>.</w:t>
      </w:r>
      <w:r>
        <w:rPr>
          <w:rFonts w:ascii="Tahoma" w:hAnsi="Tahoma" w:cs="Tahoma"/>
          <w:sz w:val="28"/>
          <w:szCs w:val="28"/>
        </w:rPr>
        <w:t xml:space="preserve"> Unge under 18 år har stemmeret, men er ikke valgbare til tillidshverv, når varetagelse forudsætter personlig myndighed.</w:t>
      </w:r>
    </w:p>
    <w:p w14:paraId="2BD3F301" w14:textId="77777777" w:rsidR="00C1146B" w:rsidRDefault="00C1146B" w:rsidP="00C1146B">
      <w:pPr>
        <w:spacing w:before="120"/>
        <w:rPr>
          <w:rFonts w:ascii="Tahoma" w:hAnsi="Tahoma" w:cs="Tahoma"/>
          <w:b/>
          <w:bCs/>
          <w:spacing w:val="-3"/>
          <w:sz w:val="28"/>
          <w:szCs w:val="28"/>
        </w:rPr>
      </w:pPr>
    </w:p>
    <w:p w14:paraId="7D1E3045" w14:textId="77777777" w:rsidR="00C1146B" w:rsidRDefault="00C1146B" w:rsidP="00C1146B">
      <w:pPr>
        <w:spacing w:before="120"/>
        <w:rPr>
          <w:rFonts w:ascii="Tahoma" w:hAnsi="Tahoma" w:cs="Tahoma"/>
          <w:b/>
          <w:bCs/>
          <w:spacing w:val="-3"/>
          <w:sz w:val="28"/>
          <w:szCs w:val="28"/>
          <w:u w:val="single"/>
        </w:rPr>
      </w:pPr>
      <w:r>
        <w:rPr>
          <w:rFonts w:ascii="Tahoma" w:hAnsi="Tahoma" w:cs="Tahoma"/>
          <w:b/>
          <w:bCs/>
          <w:spacing w:val="-3"/>
          <w:sz w:val="28"/>
          <w:szCs w:val="28"/>
          <w:u w:val="single"/>
        </w:rPr>
        <w:t>§ 5. Medlemskabets gyldighed</w:t>
      </w:r>
    </w:p>
    <w:p w14:paraId="0A2ECF24" w14:textId="77777777" w:rsidR="00C1146B" w:rsidRDefault="00C1146B" w:rsidP="00C1146B">
      <w:pPr>
        <w:pStyle w:val="Brdtekst"/>
        <w:spacing w:before="120"/>
        <w:jc w:val="left"/>
        <w:rPr>
          <w:rFonts w:ascii="Tahoma" w:hAnsi="Tahoma" w:cs="Tahoma"/>
          <w:sz w:val="28"/>
          <w:szCs w:val="28"/>
        </w:rPr>
      </w:pPr>
      <w:r>
        <w:rPr>
          <w:rFonts w:ascii="Tahoma" w:hAnsi="Tahoma" w:cs="Tahoma"/>
          <w:sz w:val="28"/>
          <w:szCs w:val="28"/>
        </w:rPr>
        <w:t xml:space="preserve">Medlemskabets gyldighed er betinget af, at fagbevægelsens formål samt afdelingens og forbundets love ikke modarbejdes. </w:t>
      </w:r>
    </w:p>
    <w:p w14:paraId="40CD4629" w14:textId="77777777" w:rsidR="00C1146B" w:rsidRDefault="00C1146B" w:rsidP="00C1146B">
      <w:pPr>
        <w:pStyle w:val="Brdtekst"/>
        <w:spacing w:before="120"/>
        <w:jc w:val="left"/>
        <w:rPr>
          <w:rFonts w:ascii="Tahoma" w:hAnsi="Tahoma" w:cs="Tahoma"/>
          <w:sz w:val="28"/>
          <w:szCs w:val="28"/>
        </w:rPr>
      </w:pPr>
    </w:p>
    <w:p w14:paraId="1E096192" w14:textId="77777777" w:rsidR="00C1146B" w:rsidRDefault="00C1146B" w:rsidP="00C1146B">
      <w:pPr>
        <w:pStyle w:val="Brdtekst"/>
        <w:spacing w:before="120"/>
        <w:jc w:val="left"/>
        <w:rPr>
          <w:rFonts w:ascii="Tahoma" w:hAnsi="Tahoma" w:cs="Tahoma"/>
          <w:b/>
          <w:bCs/>
          <w:sz w:val="28"/>
          <w:szCs w:val="28"/>
          <w:u w:val="single"/>
        </w:rPr>
      </w:pPr>
      <w:r>
        <w:rPr>
          <w:rFonts w:ascii="Tahoma" w:hAnsi="Tahoma" w:cs="Tahoma"/>
          <w:b/>
          <w:bCs/>
          <w:sz w:val="28"/>
          <w:szCs w:val="28"/>
          <w:u w:val="single"/>
        </w:rPr>
        <w:t>§ 6. Indmeldelse</w:t>
      </w:r>
    </w:p>
    <w:p w14:paraId="68F0ED3C" w14:textId="77777777" w:rsidR="00C1146B" w:rsidRPr="00547E85" w:rsidRDefault="00C1146B" w:rsidP="00C1146B">
      <w:pPr>
        <w:spacing w:before="120"/>
        <w:rPr>
          <w:rFonts w:ascii="Tahoma" w:hAnsi="Tahoma" w:cs="Tahoma"/>
          <w:spacing w:val="-3"/>
          <w:sz w:val="28"/>
          <w:szCs w:val="28"/>
        </w:rPr>
      </w:pPr>
      <w:r w:rsidRPr="00547E85">
        <w:rPr>
          <w:rFonts w:ascii="Tahoma" w:hAnsi="Tahoma" w:cs="Tahoma"/>
          <w:b/>
          <w:bCs/>
          <w:spacing w:val="-3"/>
          <w:sz w:val="28"/>
          <w:szCs w:val="28"/>
        </w:rPr>
        <w:t>Stk. 1</w:t>
      </w:r>
      <w:r w:rsidRPr="00547E85">
        <w:rPr>
          <w:rFonts w:ascii="Tahoma" w:hAnsi="Tahoma" w:cs="Tahoma"/>
          <w:b/>
          <w:bCs/>
          <w:i/>
          <w:iCs/>
          <w:spacing w:val="-3"/>
          <w:sz w:val="28"/>
          <w:szCs w:val="28"/>
        </w:rPr>
        <w:t>.</w:t>
      </w:r>
      <w:r w:rsidRPr="00547E85">
        <w:rPr>
          <w:rFonts w:ascii="Tahoma" w:hAnsi="Tahoma" w:cs="Tahoma"/>
          <w:spacing w:val="-3"/>
          <w:sz w:val="28"/>
          <w:szCs w:val="28"/>
        </w:rPr>
        <w:t xml:space="preserve"> Nye medlemmer af afdelingen skal med det samme have en </w:t>
      </w:r>
      <w:proofErr w:type="spellStart"/>
      <w:r w:rsidRPr="00547E85">
        <w:rPr>
          <w:rFonts w:ascii="Tahoma" w:hAnsi="Tahoma" w:cs="Tahoma"/>
          <w:spacing w:val="-3"/>
          <w:sz w:val="28"/>
          <w:szCs w:val="28"/>
        </w:rPr>
        <w:t>bekræftigelse</w:t>
      </w:r>
      <w:proofErr w:type="spellEnd"/>
      <w:r w:rsidRPr="00547E85">
        <w:rPr>
          <w:rFonts w:ascii="Tahoma" w:hAnsi="Tahoma" w:cs="Tahoma"/>
          <w:spacing w:val="-3"/>
          <w:sz w:val="28"/>
          <w:szCs w:val="28"/>
        </w:rPr>
        <w:t xml:space="preserve"> af medlemskabet, og efterfølgende skal de modtage et medlemskort. Afdelingen skal sørge for, at nye medlemmer har adgang til vedtægter og forbundets love, enten ved at give medlemmerne et trykt eksemplar af disse eller ved at henvise dem til en hjemmeside.</w:t>
      </w:r>
    </w:p>
    <w:p w14:paraId="7DCA16C5" w14:textId="77777777" w:rsidR="00C1146B" w:rsidRDefault="00C1146B" w:rsidP="00C1146B">
      <w:pPr>
        <w:spacing w:before="120"/>
        <w:rPr>
          <w:rFonts w:ascii="Tahoma" w:hAnsi="Tahoma" w:cs="Tahoma"/>
          <w:b/>
          <w:bCs/>
          <w:spacing w:val="-3"/>
          <w:sz w:val="28"/>
          <w:szCs w:val="28"/>
        </w:rPr>
      </w:pPr>
      <w:r w:rsidRPr="00547E85">
        <w:rPr>
          <w:rFonts w:ascii="Tahoma" w:hAnsi="Tahoma" w:cs="Tahoma"/>
          <w:b/>
          <w:bCs/>
          <w:spacing w:val="-3"/>
          <w:sz w:val="28"/>
          <w:szCs w:val="28"/>
        </w:rPr>
        <w:t xml:space="preserve">Stk. 2. </w:t>
      </w:r>
      <w:r w:rsidRPr="00547E85">
        <w:rPr>
          <w:rFonts w:ascii="Tahoma" w:hAnsi="Tahoma" w:cs="Tahoma"/>
          <w:bCs/>
          <w:spacing w:val="-3"/>
          <w:sz w:val="28"/>
          <w:szCs w:val="28"/>
        </w:rPr>
        <w:t xml:space="preserve">Ved optagelse i a- kassen skal medlemmet gøres bekendt med a- kassens vedtægter, enten ved udlevering af et eksemplar eller ved information om, at vedtægterne er </w:t>
      </w:r>
      <w:proofErr w:type="gramStart"/>
      <w:r w:rsidRPr="00547E85">
        <w:rPr>
          <w:rFonts w:ascii="Tahoma" w:hAnsi="Tahoma" w:cs="Tahoma"/>
          <w:bCs/>
          <w:spacing w:val="-3"/>
          <w:sz w:val="28"/>
          <w:szCs w:val="28"/>
        </w:rPr>
        <w:t>tilgængelig</w:t>
      </w:r>
      <w:proofErr w:type="gramEnd"/>
      <w:r w:rsidRPr="00547E85">
        <w:rPr>
          <w:rFonts w:ascii="Tahoma" w:hAnsi="Tahoma" w:cs="Tahoma"/>
          <w:bCs/>
          <w:spacing w:val="-3"/>
          <w:sz w:val="28"/>
          <w:szCs w:val="28"/>
        </w:rPr>
        <w:t xml:space="preserve"> på a- kassens hjemmeside. Et medlem skal på anmodning have udleveret en udskrift af vedtægterne.</w:t>
      </w:r>
    </w:p>
    <w:p w14:paraId="4CD88D0F" w14:textId="77777777" w:rsidR="00C1146B" w:rsidRDefault="00C1146B" w:rsidP="00C1146B">
      <w:pPr>
        <w:spacing w:before="120"/>
        <w:rPr>
          <w:rFonts w:ascii="Tahoma" w:hAnsi="Tahoma" w:cs="Tahoma"/>
          <w:spacing w:val="-3"/>
          <w:sz w:val="28"/>
          <w:szCs w:val="28"/>
        </w:rPr>
      </w:pPr>
      <w:r>
        <w:rPr>
          <w:rFonts w:ascii="Tahoma" w:hAnsi="Tahoma" w:cs="Tahoma"/>
          <w:b/>
          <w:bCs/>
          <w:spacing w:val="-3"/>
          <w:sz w:val="28"/>
          <w:szCs w:val="28"/>
        </w:rPr>
        <w:t>Stk. 3</w:t>
      </w:r>
      <w:r>
        <w:rPr>
          <w:rFonts w:ascii="Tahoma" w:hAnsi="Tahoma" w:cs="Tahoma"/>
          <w:b/>
          <w:bCs/>
          <w:i/>
          <w:iCs/>
          <w:spacing w:val="-3"/>
          <w:sz w:val="28"/>
          <w:szCs w:val="28"/>
        </w:rPr>
        <w:t>.</w:t>
      </w:r>
      <w:r>
        <w:rPr>
          <w:rFonts w:ascii="Tahoma" w:hAnsi="Tahoma" w:cs="Tahoma"/>
          <w:spacing w:val="-3"/>
          <w:sz w:val="28"/>
          <w:szCs w:val="28"/>
        </w:rPr>
        <w:t xml:space="preserve"> Ud over de af forbundet og a-kassen pålagte kontingenter betaler hvert medlem et kontingent til afdelingens drift. Størrelsen vedtages af generalforsamlingen efter indstilling fra bestyrelsen.</w:t>
      </w:r>
    </w:p>
    <w:p w14:paraId="2AA85E47" w14:textId="77777777" w:rsidR="00C1146B" w:rsidRDefault="00C1146B" w:rsidP="00C1146B">
      <w:pPr>
        <w:numPr>
          <w:ilvl w:val="12"/>
          <w:numId w:val="0"/>
        </w:numPr>
        <w:spacing w:before="120"/>
        <w:rPr>
          <w:rFonts w:ascii="Tahoma" w:hAnsi="Tahoma" w:cs="Tahoma"/>
          <w:spacing w:val="-3"/>
          <w:sz w:val="28"/>
          <w:szCs w:val="28"/>
        </w:rPr>
      </w:pPr>
      <w:r>
        <w:rPr>
          <w:rFonts w:ascii="Tahoma" w:hAnsi="Tahoma" w:cs="Tahoma"/>
          <w:b/>
          <w:bCs/>
          <w:spacing w:val="-3"/>
          <w:sz w:val="28"/>
          <w:szCs w:val="28"/>
        </w:rPr>
        <w:t>Stk. 4</w:t>
      </w:r>
      <w:r>
        <w:rPr>
          <w:rFonts w:ascii="Tahoma" w:hAnsi="Tahoma" w:cs="Tahoma"/>
          <w:b/>
          <w:bCs/>
          <w:i/>
          <w:iCs/>
          <w:spacing w:val="-3"/>
          <w:sz w:val="28"/>
          <w:szCs w:val="28"/>
        </w:rPr>
        <w:t>.</w:t>
      </w:r>
      <w:r>
        <w:rPr>
          <w:rFonts w:ascii="Tahoma" w:hAnsi="Tahoma" w:cs="Tahoma"/>
          <w:spacing w:val="-3"/>
          <w:sz w:val="28"/>
          <w:szCs w:val="28"/>
        </w:rPr>
        <w:t xml:space="preserve"> Medlemmerne hæfter ikke for afdelingens gældforpligtigelser.</w:t>
      </w:r>
    </w:p>
    <w:p w14:paraId="5BF5F97B" w14:textId="29660F07" w:rsidR="00C1146B" w:rsidRDefault="00C1146B" w:rsidP="00C1146B">
      <w:pPr>
        <w:numPr>
          <w:ilvl w:val="12"/>
          <w:numId w:val="0"/>
        </w:numPr>
        <w:spacing w:before="120"/>
        <w:rPr>
          <w:rFonts w:ascii="Tahoma" w:hAnsi="Tahoma" w:cs="Tahoma"/>
          <w:spacing w:val="-3"/>
          <w:sz w:val="28"/>
          <w:szCs w:val="28"/>
        </w:rPr>
      </w:pPr>
      <w:r w:rsidRPr="006F30CE">
        <w:rPr>
          <w:rFonts w:ascii="Tahoma" w:hAnsi="Tahoma" w:cs="Tahoma"/>
          <w:b/>
          <w:spacing w:val="-3"/>
          <w:sz w:val="28"/>
          <w:szCs w:val="28"/>
        </w:rPr>
        <w:t>Stk. 5.</w:t>
      </w:r>
      <w:r>
        <w:rPr>
          <w:rFonts w:ascii="Tahoma" w:hAnsi="Tahoma" w:cs="Tahoma"/>
          <w:spacing w:val="-3"/>
          <w:sz w:val="28"/>
          <w:szCs w:val="28"/>
        </w:rPr>
        <w:t xml:space="preserve"> Gyldigt medlemsbevis er medlemmets legitimation ved udøvelse af alle faglige formål.</w:t>
      </w:r>
    </w:p>
    <w:p w14:paraId="4B5B4DD8" w14:textId="08C62A31" w:rsidR="00C1146B" w:rsidRDefault="00C1146B" w:rsidP="00C1146B">
      <w:pPr>
        <w:numPr>
          <w:ilvl w:val="12"/>
          <w:numId w:val="0"/>
        </w:numPr>
        <w:spacing w:before="120"/>
        <w:rPr>
          <w:rFonts w:ascii="Tahoma" w:hAnsi="Tahoma" w:cs="Tahoma"/>
          <w:spacing w:val="-3"/>
          <w:sz w:val="28"/>
          <w:szCs w:val="28"/>
        </w:rPr>
      </w:pPr>
    </w:p>
    <w:p w14:paraId="2FA1DE27" w14:textId="77777777" w:rsidR="00C1146B" w:rsidRDefault="00C1146B" w:rsidP="00C1146B">
      <w:pPr>
        <w:numPr>
          <w:ilvl w:val="12"/>
          <w:numId w:val="0"/>
        </w:numPr>
        <w:spacing w:before="120"/>
        <w:rPr>
          <w:rFonts w:ascii="Tahoma" w:hAnsi="Tahoma" w:cs="Tahoma"/>
          <w:b/>
          <w:bCs/>
          <w:spacing w:val="-3"/>
          <w:sz w:val="28"/>
          <w:szCs w:val="28"/>
          <w:u w:val="single"/>
        </w:rPr>
      </w:pPr>
      <w:r>
        <w:rPr>
          <w:rFonts w:ascii="Tahoma" w:hAnsi="Tahoma" w:cs="Tahoma"/>
          <w:b/>
          <w:bCs/>
          <w:spacing w:val="-3"/>
          <w:sz w:val="28"/>
          <w:szCs w:val="28"/>
          <w:u w:val="single"/>
        </w:rPr>
        <w:t>§ 7 Overflytning</w:t>
      </w:r>
    </w:p>
    <w:p w14:paraId="6FD44C8A" w14:textId="77777777" w:rsidR="00C1146B" w:rsidRDefault="00C1146B" w:rsidP="00C1146B">
      <w:pPr>
        <w:numPr>
          <w:ilvl w:val="12"/>
          <w:numId w:val="0"/>
        </w:numPr>
        <w:spacing w:before="120"/>
        <w:rPr>
          <w:rFonts w:ascii="Tahoma" w:hAnsi="Tahoma" w:cs="Tahoma"/>
          <w:spacing w:val="-3"/>
          <w:sz w:val="28"/>
          <w:szCs w:val="28"/>
        </w:rPr>
      </w:pPr>
      <w:r>
        <w:rPr>
          <w:rFonts w:ascii="Tahoma" w:hAnsi="Tahoma" w:cs="Tahoma"/>
          <w:b/>
          <w:bCs/>
          <w:spacing w:val="-3"/>
          <w:sz w:val="28"/>
          <w:szCs w:val="28"/>
        </w:rPr>
        <w:t>Stk. 1</w:t>
      </w:r>
      <w:r>
        <w:rPr>
          <w:rFonts w:ascii="Tahoma" w:hAnsi="Tahoma" w:cs="Tahoma"/>
          <w:b/>
          <w:bCs/>
          <w:i/>
          <w:iCs/>
          <w:spacing w:val="-3"/>
          <w:sz w:val="28"/>
          <w:szCs w:val="28"/>
        </w:rPr>
        <w:t>.</w:t>
      </w:r>
      <w:r>
        <w:rPr>
          <w:rFonts w:ascii="Tahoma" w:hAnsi="Tahoma" w:cs="Tahoma"/>
          <w:spacing w:val="-3"/>
          <w:sz w:val="28"/>
          <w:szCs w:val="28"/>
        </w:rPr>
        <w:t xml:space="preserve"> Medlemmerne </w:t>
      </w:r>
      <w:r w:rsidRPr="00547E85">
        <w:rPr>
          <w:rFonts w:ascii="Tahoma" w:hAnsi="Tahoma" w:cs="Tahoma"/>
          <w:spacing w:val="-3"/>
          <w:sz w:val="28"/>
          <w:szCs w:val="28"/>
        </w:rPr>
        <w:t>kan flytte fra en afdeling til en anden eller fra et forbund, når medlemsbeviset</w:t>
      </w:r>
      <w:r>
        <w:rPr>
          <w:rFonts w:ascii="Tahoma" w:hAnsi="Tahoma" w:cs="Tahoma"/>
          <w:spacing w:val="-3"/>
          <w:sz w:val="28"/>
          <w:szCs w:val="28"/>
        </w:rPr>
        <w:t xml:space="preserve"> er i orden, og der ikke er restancer.</w:t>
      </w:r>
    </w:p>
    <w:p w14:paraId="3E894A30" w14:textId="77777777" w:rsidR="00C1146B" w:rsidRDefault="00C1146B" w:rsidP="00C1146B">
      <w:pPr>
        <w:numPr>
          <w:ilvl w:val="12"/>
          <w:numId w:val="0"/>
        </w:numPr>
        <w:spacing w:before="120"/>
        <w:rPr>
          <w:rFonts w:ascii="Tahoma" w:hAnsi="Tahoma" w:cs="Tahoma"/>
          <w:spacing w:val="-3"/>
          <w:sz w:val="28"/>
          <w:szCs w:val="28"/>
        </w:rPr>
      </w:pPr>
      <w:r>
        <w:rPr>
          <w:rFonts w:ascii="Tahoma" w:hAnsi="Tahoma" w:cs="Tahoma"/>
          <w:b/>
          <w:bCs/>
          <w:spacing w:val="-3"/>
          <w:sz w:val="28"/>
          <w:szCs w:val="28"/>
        </w:rPr>
        <w:lastRenderedPageBreak/>
        <w:t>Stk. 2</w:t>
      </w:r>
      <w:r>
        <w:rPr>
          <w:rFonts w:ascii="Tahoma" w:hAnsi="Tahoma" w:cs="Tahoma"/>
          <w:b/>
          <w:bCs/>
          <w:i/>
          <w:iCs/>
          <w:spacing w:val="-3"/>
          <w:sz w:val="28"/>
          <w:szCs w:val="28"/>
        </w:rPr>
        <w:t>.</w:t>
      </w:r>
      <w:r>
        <w:rPr>
          <w:rFonts w:ascii="Tahoma" w:hAnsi="Tahoma" w:cs="Tahoma"/>
          <w:spacing w:val="-3"/>
          <w:sz w:val="28"/>
          <w:szCs w:val="28"/>
        </w:rPr>
        <w:t xml:space="preserve"> Når et medlem tager arbejde inden for en anden afdelings område, er medlemmet forpligtet til inden 1 måned at framelde sin hidtidige afdeling og lade sig overføre til afdelingen, hvis område medlemmet arbejder indenfor.</w:t>
      </w:r>
    </w:p>
    <w:p w14:paraId="33EFD740" w14:textId="77777777" w:rsidR="00C1146B" w:rsidRDefault="00C1146B" w:rsidP="00C1146B">
      <w:pPr>
        <w:numPr>
          <w:ilvl w:val="12"/>
          <w:numId w:val="0"/>
        </w:numPr>
        <w:spacing w:before="120"/>
        <w:rPr>
          <w:rFonts w:ascii="Tahoma" w:hAnsi="Tahoma" w:cs="Tahoma"/>
          <w:spacing w:val="-3"/>
          <w:sz w:val="28"/>
          <w:szCs w:val="28"/>
        </w:rPr>
      </w:pPr>
      <w:r>
        <w:rPr>
          <w:rFonts w:ascii="Tahoma" w:hAnsi="Tahoma" w:cs="Tahoma"/>
          <w:b/>
          <w:bCs/>
          <w:spacing w:val="-3"/>
          <w:sz w:val="28"/>
          <w:szCs w:val="28"/>
        </w:rPr>
        <w:t>Stk. 3.</w:t>
      </w:r>
      <w:r>
        <w:rPr>
          <w:rFonts w:ascii="Tahoma" w:hAnsi="Tahoma" w:cs="Tahoma"/>
          <w:spacing w:val="-3"/>
          <w:sz w:val="28"/>
          <w:szCs w:val="28"/>
        </w:rPr>
        <w:t xml:space="preserve"> Medlemmer der er på efterløn, overgangsydelse eller ledige kan ved ønske om overflytning kun overflyttes til en afdeling hvor medlemmet har bopæl.</w:t>
      </w:r>
    </w:p>
    <w:p w14:paraId="1321747D" w14:textId="77777777" w:rsidR="00C1146B" w:rsidRDefault="00C1146B" w:rsidP="00C1146B">
      <w:pPr>
        <w:numPr>
          <w:ilvl w:val="12"/>
          <w:numId w:val="0"/>
        </w:numPr>
        <w:spacing w:before="120"/>
        <w:rPr>
          <w:rFonts w:ascii="Tahoma" w:hAnsi="Tahoma" w:cs="Tahoma"/>
          <w:spacing w:val="-3"/>
          <w:sz w:val="28"/>
          <w:szCs w:val="28"/>
        </w:rPr>
      </w:pPr>
      <w:r>
        <w:rPr>
          <w:rFonts w:ascii="Tahoma" w:hAnsi="Tahoma" w:cs="Tahoma"/>
          <w:b/>
          <w:bCs/>
          <w:spacing w:val="-3"/>
          <w:sz w:val="28"/>
          <w:szCs w:val="28"/>
        </w:rPr>
        <w:t>Stk. 4.</w:t>
      </w:r>
      <w:r>
        <w:rPr>
          <w:rFonts w:ascii="Tahoma" w:hAnsi="Tahoma" w:cs="Tahoma"/>
          <w:spacing w:val="-3"/>
          <w:sz w:val="28"/>
          <w:szCs w:val="28"/>
        </w:rPr>
        <w:t xml:space="preserve"> Bestyrelsesmedlemmer fritages fra overflytning til deres valgperiode er udløbet.</w:t>
      </w:r>
    </w:p>
    <w:p w14:paraId="057EA8C5" w14:textId="77777777" w:rsidR="00C1146B" w:rsidRDefault="00C1146B" w:rsidP="00C1146B">
      <w:pPr>
        <w:numPr>
          <w:ilvl w:val="12"/>
          <w:numId w:val="0"/>
        </w:numPr>
        <w:spacing w:before="120"/>
        <w:rPr>
          <w:rFonts w:ascii="Tahoma" w:hAnsi="Tahoma" w:cs="Tahoma"/>
          <w:spacing w:val="-3"/>
          <w:sz w:val="28"/>
          <w:szCs w:val="28"/>
        </w:rPr>
      </w:pPr>
      <w:r>
        <w:rPr>
          <w:rFonts w:ascii="Tahoma" w:hAnsi="Tahoma" w:cs="Tahoma"/>
          <w:b/>
          <w:bCs/>
          <w:spacing w:val="-3"/>
          <w:sz w:val="28"/>
          <w:szCs w:val="28"/>
        </w:rPr>
        <w:t>Stk. 5</w:t>
      </w:r>
      <w:r>
        <w:rPr>
          <w:rFonts w:ascii="Tahoma" w:hAnsi="Tahoma" w:cs="Tahoma"/>
          <w:i/>
          <w:iCs/>
          <w:spacing w:val="-3"/>
          <w:sz w:val="28"/>
          <w:szCs w:val="28"/>
        </w:rPr>
        <w:t>.</w:t>
      </w:r>
      <w:r>
        <w:rPr>
          <w:rFonts w:ascii="Tahoma" w:hAnsi="Tahoma" w:cs="Tahoma"/>
          <w:spacing w:val="-3"/>
          <w:sz w:val="28"/>
          <w:szCs w:val="28"/>
        </w:rPr>
        <w:t xml:space="preserve"> Opstår der strid om et medlems tilhørsforhold forelægges spørgsmålet til afgørelse i hovedbestyrelsen i Fagligt Fælles Forbund.</w:t>
      </w:r>
    </w:p>
    <w:p w14:paraId="671D3A5F" w14:textId="77777777" w:rsidR="00C1146B" w:rsidRDefault="00C1146B" w:rsidP="00C1146B">
      <w:pPr>
        <w:spacing w:before="120"/>
        <w:rPr>
          <w:rFonts w:ascii="Tahoma" w:hAnsi="Tahoma" w:cs="Tahoma"/>
          <w:b/>
          <w:bCs/>
          <w:spacing w:val="-3"/>
          <w:sz w:val="28"/>
          <w:szCs w:val="28"/>
        </w:rPr>
      </w:pPr>
    </w:p>
    <w:p w14:paraId="6755402D" w14:textId="77777777" w:rsidR="00C1146B" w:rsidRDefault="00C1146B" w:rsidP="00C1146B">
      <w:pPr>
        <w:spacing w:before="120"/>
        <w:rPr>
          <w:rFonts w:ascii="Tahoma" w:hAnsi="Tahoma" w:cs="Tahoma"/>
          <w:b/>
          <w:bCs/>
          <w:spacing w:val="-3"/>
          <w:sz w:val="28"/>
          <w:szCs w:val="28"/>
          <w:u w:val="single"/>
        </w:rPr>
      </w:pPr>
      <w:r>
        <w:rPr>
          <w:rFonts w:ascii="Tahoma" w:hAnsi="Tahoma" w:cs="Tahoma"/>
          <w:b/>
          <w:bCs/>
          <w:spacing w:val="-3"/>
          <w:sz w:val="28"/>
          <w:szCs w:val="28"/>
          <w:u w:val="single"/>
        </w:rPr>
        <w:t xml:space="preserve">§ 8. Restancer og udtræden </w:t>
      </w:r>
    </w:p>
    <w:p w14:paraId="4C8BED3E" w14:textId="77777777" w:rsidR="00C1146B" w:rsidRDefault="00C1146B" w:rsidP="00C1146B">
      <w:pPr>
        <w:spacing w:before="120"/>
        <w:rPr>
          <w:rFonts w:ascii="Tahoma" w:hAnsi="Tahoma" w:cs="Tahoma"/>
          <w:spacing w:val="-3"/>
          <w:sz w:val="28"/>
          <w:szCs w:val="28"/>
        </w:rPr>
      </w:pPr>
      <w:r>
        <w:rPr>
          <w:rFonts w:ascii="Tahoma" w:hAnsi="Tahoma" w:cs="Tahoma"/>
          <w:b/>
          <w:bCs/>
          <w:spacing w:val="-3"/>
          <w:sz w:val="28"/>
          <w:szCs w:val="28"/>
        </w:rPr>
        <w:t>Stk. 1</w:t>
      </w:r>
      <w:r>
        <w:rPr>
          <w:rFonts w:ascii="Tahoma" w:hAnsi="Tahoma" w:cs="Tahoma"/>
          <w:b/>
          <w:bCs/>
          <w:i/>
          <w:iCs/>
          <w:spacing w:val="-3"/>
          <w:sz w:val="28"/>
          <w:szCs w:val="28"/>
        </w:rPr>
        <w:t>.</w:t>
      </w:r>
      <w:r>
        <w:rPr>
          <w:rFonts w:ascii="Tahoma" w:hAnsi="Tahoma" w:cs="Tahoma"/>
          <w:spacing w:val="-3"/>
          <w:sz w:val="28"/>
          <w:szCs w:val="28"/>
        </w:rPr>
        <w:t xml:space="preserve"> Manglende indbetaling af kontingent medfører sletning i henhold til de til enhver tid gældende regler for arbejdsløshedslovgivningen.</w:t>
      </w:r>
    </w:p>
    <w:p w14:paraId="2F1936C5" w14:textId="77777777" w:rsidR="00C1146B" w:rsidRDefault="00C1146B" w:rsidP="00C1146B">
      <w:pPr>
        <w:spacing w:before="120"/>
        <w:rPr>
          <w:rFonts w:ascii="Tahoma" w:hAnsi="Tahoma" w:cs="Tahoma"/>
          <w:spacing w:val="-3"/>
          <w:sz w:val="28"/>
          <w:szCs w:val="28"/>
        </w:rPr>
      </w:pPr>
      <w:r>
        <w:rPr>
          <w:rFonts w:ascii="Tahoma" w:hAnsi="Tahoma" w:cs="Tahoma"/>
          <w:b/>
          <w:bCs/>
          <w:spacing w:val="-3"/>
          <w:sz w:val="28"/>
          <w:szCs w:val="28"/>
        </w:rPr>
        <w:t>Stk. 2</w:t>
      </w:r>
      <w:r>
        <w:rPr>
          <w:rFonts w:ascii="Tahoma" w:hAnsi="Tahoma" w:cs="Tahoma"/>
          <w:b/>
          <w:bCs/>
          <w:i/>
          <w:iCs/>
          <w:spacing w:val="-3"/>
          <w:sz w:val="28"/>
          <w:szCs w:val="28"/>
        </w:rPr>
        <w:t>.</w:t>
      </w:r>
      <w:r>
        <w:rPr>
          <w:rFonts w:ascii="Tahoma" w:hAnsi="Tahoma" w:cs="Tahoma"/>
          <w:spacing w:val="-3"/>
          <w:sz w:val="28"/>
          <w:szCs w:val="28"/>
        </w:rPr>
        <w:t xml:space="preserve"> Ønsker et medlem at udtræde af afdelingen, skal ønsket herom fremsættes skriftligt. Ved udtræden af afdelingen kan der ikke gøres krav på afdelingens midler.</w:t>
      </w:r>
    </w:p>
    <w:p w14:paraId="7556F5D6" w14:textId="77777777" w:rsidR="00C1146B" w:rsidRDefault="00C1146B" w:rsidP="00C1146B">
      <w:pPr>
        <w:spacing w:before="120"/>
        <w:rPr>
          <w:rFonts w:ascii="Tahoma" w:hAnsi="Tahoma" w:cs="Tahoma"/>
          <w:spacing w:val="-3"/>
          <w:sz w:val="28"/>
          <w:szCs w:val="28"/>
        </w:rPr>
      </w:pPr>
    </w:p>
    <w:p w14:paraId="2421FD84" w14:textId="77777777" w:rsidR="00C1146B" w:rsidRDefault="00C1146B" w:rsidP="00C1146B">
      <w:pPr>
        <w:spacing w:before="120"/>
        <w:rPr>
          <w:rFonts w:ascii="Tahoma" w:hAnsi="Tahoma" w:cs="Tahoma"/>
          <w:spacing w:val="-3"/>
          <w:sz w:val="28"/>
          <w:szCs w:val="28"/>
          <w:u w:val="single"/>
        </w:rPr>
      </w:pPr>
      <w:r>
        <w:rPr>
          <w:rFonts w:ascii="Tahoma" w:hAnsi="Tahoma" w:cs="Tahoma"/>
          <w:b/>
          <w:bCs/>
          <w:spacing w:val="-3"/>
          <w:sz w:val="28"/>
          <w:szCs w:val="28"/>
          <w:u w:val="single"/>
        </w:rPr>
        <w:t>§ 9. Medlemmernes forpligtelser</w:t>
      </w:r>
    </w:p>
    <w:p w14:paraId="470784A6" w14:textId="77777777" w:rsidR="00C1146B" w:rsidRDefault="00C1146B" w:rsidP="00C1146B">
      <w:pPr>
        <w:spacing w:before="120"/>
        <w:rPr>
          <w:rFonts w:ascii="Tahoma" w:hAnsi="Tahoma" w:cs="Tahoma"/>
          <w:spacing w:val="-3"/>
          <w:sz w:val="28"/>
          <w:szCs w:val="28"/>
        </w:rPr>
      </w:pPr>
      <w:r>
        <w:rPr>
          <w:rFonts w:ascii="Tahoma" w:hAnsi="Tahoma" w:cs="Tahoma"/>
          <w:b/>
          <w:bCs/>
          <w:spacing w:val="-3"/>
          <w:sz w:val="28"/>
          <w:szCs w:val="28"/>
        </w:rPr>
        <w:t>Stk. 1</w:t>
      </w:r>
      <w:r>
        <w:rPr>
          <w:rFonts w:ascii="Tahoma" w:hAnsi="Tahoma" w:cs="Tahoma"/>
          <w:b/>
          <w:bCs/>
          <w:i/>
          <w:iCs/>
          <w:spacing w:val="-3"/>
          <w:sz w:val="28"/>
          <w:szCs w:val="28"/>
        </w:rPr>
        <w:t>.</w:t>
      </w:r>
      <w:r>
        <w:rPr>
          <w:rFonts w:ascii="Tahoma" w:hAnsi="Tahoma" w:cs="Tahoma"/>
          <w:spacing w:val="-3"/>
          <w:sz w:val="28"/>
          <w:szCs w:val="28"/>
        </w:rPr>
        <w:t xml:space="preserve"> Medlemmer må ikke arbejde sammen med uorgani</w:t>
      </w:r>
      <w:r>
        <w:rPr>
          <w:rFonts w:ascii="Tahoma" w:hAnsi="Tahoma" w:cs="Tahoma"/>
          <w:spacing w:val="-3"/>
          <w:sz w:val="28"/>
          <w:szCs w:val="28"/>
        </w:rPr>
        <w:softHyphen/>
        <w:t>serede i mere end én uge uden at meddele afdelingen dette.</w:t>
      </w:r>
    </w:p>
    <w:p w14:paraId="0678AA07" w14:textId="77777777" w:rsidR="00C1146B" w:rsidRDefault="00C1146B" w:rsidP="00C1146B">
      <w:pPr>
        <w:spacing w:before="120"/>
        <w:rPr>
          <w:rFonts w:ascii="Tahoma" w:hAnsi="Tahoma" w:cs="Tahoma"/>
          <w:spacing w:val="-3"/>
          <w:sz w:val="28"/>
          <w:szCs w:val="28"/>
        </w:rPr>
      </w:pPr>
      <w:r>
        <w:rPr>
          <w:rFonts w:ascii="Tahoma" w:hAnsi="Tahoma" w:cs="Tahoma"/>
          <w:b/>
          <w:bCs/>
          <w:spacing w:val="-3"/>
          <w:sz w:val="28"/>
          <w:szCs w:val="28"/>
        </w:rPr>
        <w:t>Stk. 2</w:t>
      </w:r>
      <w:r>
        <w:rPr>
          <w:rFonts w:ascii="Tahoma" w:hAnsi="Tahoma" w:cs="Tahoma"/>
          <w:b/>
          <w:bCs/>
          <w:i/>
          <w:iCs/>
          <w:spacing w:val="-3"/>
          <w:sz w:val="28"/>
          <w:szCs w:val="28"/>
        </w:rPr>
        <w:t>.</w:t>
      </w:r>
      <w:r>
        <w:rPr>
          <w:rFonts w:ascii="Tahoma" w:hAnsi="Tahoma" w:cs="Tahoma"/>
          <w:i/>
          <w:iCs/>
          <w:spacing w:val="-3"/>
          <w:sz w:val="28"/>
          <w:szCs w:val="28"/>
        </w:rPr>
        <w:t xml:space="preserve"> </w:t>
      </w:r>
      <w:r>
        <w:rPr>
          <w:rFonts w:ascii="Tahoma" w:hAnsi="Tahoma" w:cs="Tahoma"/>
          <w:spacing w:val="-3"/>
          <w:sz w:val="28"/>
          <w:szCs w:val="28"/>
        </w:rPr>
        <w:t>Medlemskab i de af afdelingen lovligt anerkendte arbejdspladsklubber er obligatorisk for alle medlemmer, der arbejder på de pågældende arbejdspladser. Afdelingens bestyrelse skal godkende klublovene.</w:t>
      </w:r>
    </w:p>
    <w:p w14:paraId="5E1F7A3A" w14:textId="77777777" w:rsidR="00C1146B" w:rsidRDefault="00C1146B" w:rsidP="00C1146B">
      <w:pPr>
        <w:spacing w:before="120"/>
        <w:rPr>
          <w:rFonts w:ascii="Tahoma" w:hAnsi="Tahoma" w:cs="Tahoma"/>
          <w:spacing w:val="-3"/>
          <w:sz w:val="28"/>
          <w:szCs w:val="28"/>
        </w:rPr>
      </w:pPr>
      <w:r>
        <w:rPr>
          <w:rFonts w:ascii="Tahoma" w:hAnsi="Tahoma" w:cs="Tahoma"/>
          <w:b/>
          <w:bCs/>
          <w:spacing w:val="-3"/>
          <w:sz w:val="28"/>
          <w:szCs w:val="28"/>
        </w:rPr>
        <w:t>Stk. 3</w:t>
      </w:r>
      <w:r>
        <w:rPr>
          <w:rFonts w:ascii="Tahoma" w:hAnsi="Tahoma" w:cs="Tahoma"/>
          <w:b/>
          <w:bCs/>
          <w:i/>
          <w:iCs/>
          <w:spacing w:val="-3"/>
          <w:sz w:val="28"/>
          <w:szCs w:val="28"/>
        </w:rPr>
        <w:t>.</w:t>
      </w:r>
      <w:r>
        <w:rPr>
          <w:rFonts w:ascii="Tahoma" w:hAnsi="Tahoma" w:cs="Tahoma"/>
          <w:spacing w:val="-3"/>
          <w:sz w:val="28"/>
          <w:szCs w:val="28"/>
        </w:rPr>
        <w:t xml:space="preserve"> Medlemmer skal omgående indberette uoverens</w:t>
      </w:r>
      <w:r>
        <w:rPr>
          <w:rFonts w:ascii="Tahoma" w:hAnsi="Tahoma" w:cs="Tahoma"/>
          <w:spacing w:val="-3"/>
          <w:sz w:val="28"/>
          <w:szCs w:val="28"/>
        </w:rPr>
        <w:softHyphen/>
        <w:t>stemmelser med arbejdsgiver til tillidsrepræsentant eller afdelingen.</w:t>
      </w:r>
    </w:p>
    <w:p w14:paraId="78A0D8EF" w14:textId="77777777" w:rsidR="00C1146B" w:rsidRDefault="00C1146B" w:rsidP="00C1146B">
      <w:pPr>
        <w:spacing w:before="120"/>
        <w:rPr>
          <w:rFonts w:ascii="Tahoma" w:hAnsi="Tahoma" w:cs="Tahoma"/>
          <w:spacing w:val="-3"/>
          <w:sz w:val="28"/>
          <w:szCs w:val="28"/>
        </w:rPr>
      </w:pPr>
      <w:r>
        <w:rPr>
          <w:rFonts w:ascii="Tahoma" w:hAnsi="Tahoma" w:cs="Tahoma"/>
          <w:b/>
          <w:bCs/>
          <w:spacing w:val="-3"/>
          <w:sz w:val="28"/>
          <w:szCs w:val="28"/>
        </w:rPr>
        <w:t>Stk. 4</w:t>
      </w:r>
      <w:r>
        <w:rPr>
          <w:rFonts w:ascii="Tahoma" w:hAnsi="Tahoma" w:cs="Tahoma"/>
          <w:b/>
          <w:bCs/>
          <w:i/>
          <w:iCs/>
          <w:spacing w:val="-3"/>
          <w:sz w:val="28"/>
          <w:szCs w:val="28"/>
        </w:rPr>
        <w:t>.</w:t>
      </w:r>
      <w:r>
        <w:rPr>
          <w:rFonts w:ascii="Tahoma" w:hAnsi="Tahoma" w:cs="Tahoma"/>
          <w:spacing w:val="-3"/>
          <w:sz w:val="28"/>
          <w:szCs w:val="28"/>
        </w:rPr>
        <w:t xml:space="preserve"> Krav om ændring eller opsigelse af overenskomster skal altid forelægges afdelingen til godkendelse og eventuel videre behandling i henhold til forbundets love. Kun forbundet eller afdelingerne kan indgå overenskomster for medlemmerne.  </w:t>
      </w:r>
    </w:p>
    <w:p w14:paraId="4DAF4F2C" w14:textId="77777777" w:rsidR="00C1146B" w:rsidRDefault="00C1146B" w:rsidP="00C1146B">
      <w:pPr>
        <w:spacing w:before="120"/>
        <w:rPr>
          <w:rFonts w:ascii="Tahoma" w:hAnsi="Tahoma" w:cs="Tahoma"/>
          <w:spacing w:val="-3"/>
          <w:sz w:val="28"/>
          <w:szCs w:val="28"/>
        </w:rPr>
      </w:pPr>
      <w:r>
        <w:rPr>
          <w:rFonts w:ascii="Tahoma" w:hAnsi="Tahoma" w:cs="Tahoma"/>
          <w:b/>
          <w:bCs/>
          <w:spacing w:val="-3"/>
          <w:sz w:val="28"/>
          <w:szCs w:val="28"/>
        </w:rPr>
        <w:t>Stk. 5</w:t>
      </w:r>
      <w:r>
        <w:rPr>
          <w:rFonts w:ascii="Tahoma" w:hAnsi="Tahoma" w:cs="Tahoma"/>
          <w:b/>
          <w:bCs/>
          <w:i/>
          <w:iCs/>
          <w:spacing w:val="-3"/>
          <w:sz w:val="28"/>
          <w:szCs w:val="28"/>
        </w:rPr>
        <w:t>.</w:t>
      </w:r>
      <w:r>
        <w:rPr>
          <w:rFonts w:ascii="Tahoma" w:hAnsi="Tahoma" w:cs="Tahoma"/>
          <w:i/>
          <w:iCs/>
          <w:spacing w:val="-3"/>
          <w:sz w:val="28"/>
          <w:szCs w:val="28"/>
        </w:rPr>
        <w:t xml:space="preserve"> </w:t>
      </w:r>
      <w:r>
        <w:rPr>
          <w:rFonts w:ascii="Tahoma" w:hAnsi="Tahoma" w:cs="Tahoma"/>
          <w:spacing w:val="-3"/>
          <w:sz w:val="28"/>
          <w:szCs w:val="28"/>
        </w:rPr>
        <w:t xml:space="preserve">Medlemmer der under lockout eller strejke optager arbejde på en konfliktramt arbejdsplads, forinden strejke eller lockout er erklæret hævet af hovedbestyrelsen, betragtes som ekskluderet af afdelingen. Finder en afdeling, at det er formålstjenligt at optage en strejkebryder som medlem, kan dette kun ske med hovedbestyrelsens godkendelse. </w:t>
      </w:r>
    </w:p>
    <w:p w14:paraId="597D18AF" w14:textId="77777777" w:rsidR="00C1146B" w:rsidRDefault="00C1146B" w:rsidP="00C1146B">
      <w:pPr>
        <w:spacing w:before="120"/>
        <w:rPr>
          <w:rFonts w:ascii="Tahoma" w:hAnsi="Tahoma" w:cs="Tahoma"/>
          <w:spacing w:val="-3"/>
          <w:sz w:val="28"/>
          <w:szCs w:val="28"/>
        </w:rPr>
      </w:pPr>
      <w:r>
        <w:rPr>
          <w:rFonts w:ascii="Tahoma" w:hAnsi="Tahoma" w:cs="Tahoma"/>
          <w:b/>
          <w:bCs/>
          <w:spacing w:val="-3"/>
          <w:sz w:val="28"/>
          <w:szCs w:val="28"/>
        </w:rPr>
        <w:t>Stk. 6</w:t>
      </w:r>
      <w:r>
        <w:rPr>
          <w:rFonts w:ascii="Tahoma" w:hAnsi="Tahoma" w:cs="Tahoma"/>
          <w:i/>
          <w:iCs/>
          <w:spacing w:val="-3"/>
          <w:sz w:val="28"/>
          <w:szCs w:val="28"/>
        </w:rPr>
        <w:t>.</w:t>
      </w:r>
      <w:r>
        <w:rPr>
          <w:rFonts w:ascii="Tahoma" w:hAnsi="Tahoma" w:cs="Tahoma"/>
          <w:spacing w:val="-3"/>
          <w:sz w:val="28"/>
          <w:szCs w:val="28"/>
        </w:rPr>
        <w:t xml:space="preserve"> Medlemmer har pligt til at bidrage med alle de oplysninger, bestyrelsen ønsker belyst omkring overenskomst-, løn- og øvrige arbejdsforhold. </w:t>
      </w:r>
    </w:p>
    <w:p w14:paraId="2F28D947" w14:textId="61354FE2" w:rsidR="00C1146B" w:rsidRDefault="00C1146B" w:rsidP="00C1146B">
      <w:pPr>
        <w:spacing w:before="120"/>
        <w:rPr>
          <w:rFonts w:ascii="Tahoma" w:hAnsi="Tahoma" w:cs="Tahoma"/>
          <w:spacing w:val="-3"/>
          <w:sz w:val="28"/>
          <w:szCs w:val="28"/>
        </w:rPr>
      </w:pPr>
      <w:r>
        <w:rPr>
          <w:rFonts w:ascii="Tahoma" w:hAnsi="Tahoma" w:cs="Tahoma"/>
          <w:b/>
          <w:bCs/>
          <w:spacing w:val="-3"/>
          <w:sz w:val="28"/>
          <w:szCs w:val="28"/>
        </w:rPr>
        <w:lastRenderedPageBreak/>
        <w:t>Stk. 7</w:t>
      </w:r>
      <w:r>
        <w:rPr>
          <w:rFonts w:ascii="Tahoma" w:hAnsi="Tahoma" w:cs="Tahoma"/>
          <w:b/>
          <w:bCs/>
          <w:i/>
          <w:iCs/>
          <w:spacing w:val="-3"/>
          <w:sz w:val="28"/>
          <w:szCs w:val="28"/>
        </w:rPr>
        <w:t>.</w:t>
      </w:r>
      <w:r>
        <w:rPr>
          <w:rFonts w:ascii="Tahoma" w:hAnsi="Tahoma" w:cs="Tahoma"/>
          <w:spacing w:val="-3"/>
          <w:sz w:val="28"/>
          <w:szCs w:val="28"/>
        </w:rPr>
        <w:t xml:space="preserve"> Bopæl og arbejdspladsforandringer skal altid meddeles afdelingen. Har manglende meddelelse om forandringer medført forringelse af medlemmernes rettigheder, kan afdelingen eller dens bestyrelse ikke gøres ansvarlig for dette. </w:t>
      </w:r>
    </w:p>
    <w:p w14:paraId="4D243B41" w14:textId="77777777" w:rsidR="00C1146B" w:rsidRDefault="00C1146B" w:rsidP="00C1146B">
      <w:pPr>
        <w:spacing w:before="120"/>
        <w:rPr>
          <w:rFonts w:ascii="Tahoma" w:hAnsi="Tahoma" w:cs="Tahoma"/>
          <w:b/>
          <w:bCs/>
          <w:spacing w:val="-3"/>
          <w:sz w:val="28"/>
          <w:szCs w:val="28"/>
          <w:u w:val="single"/>
        </w:rPr>
      </w:pPr>
      <w:r>
        <w:rPr>
          <w:rFonts w:ascii="Tahoma" w:hAnsi="Tahoma" w:cs="Tahoma"/>
          <w:b/>
          <w:bCs/>
          <w:spacing w:val="-3"/>
          <w:sz w:val="28"/>
          <w:szCs w:val="28"/>
          <w:u w:val="single"/>
        </w:rPr>
        <w:t>§ 10. Generalforsamling</w:t>
      </w:r>
    </w:p>
    <w:p w14:paraId="02020AE1" w14:textId="188915C9" w:rsidR="00C1146B" w:rsidRDefault="00C1146B" w:rsidP="00C1146B">
      <w:pPr>
        <w:spacing w:before="120"/>
        <w:rPr>
          <w:rFonts w:ascii="Tahoma" w:hAnsi="Tahoma" w:cs="Tahoma"/>
          <w:spacing w:val="-3"/>
          <w:sz w:val="28"/>
          <w:szCs w:val="28"/>
        </w:rPr>
      </w:pPr>
      <w:r>
        <w:rPr>
          <w:rFonts w:ascii="Tahoma" w:hAnsi="Tahoma" w:cs="Tahoma"/>
          <w:b/>
          <w:bCs/>
          <w:spacing w:val="-3"/>
          <w:sz w:val="28"/>
          <w:szCs w:val="28"/>
        </w:rPr>
        <w:t>Stk. 1</w:t>
      </w:r>
      <w:r>
        <w:rPr>
          <w:rFonts w:ascii="Tahoma" w:hAnsi="Tahoma" w:cs="Tahoma"/>
          <w:b/>
          <w:bCs/>
          <w:i/>
          <w:iCs/>
          <w:spacing w:val="-3"/>
          <w:sz w:val="28"/>
          <w:szCs w:val="28"/>
        </w:rPr>
        <w:t>.</w:t>
      </w:r>
      <w:r>
        <w:rPr>
          <w:rFonts w:ascii="Tahoma" w:hAnsi="Tahoma" w:cs="Tahoma"/>
          <w:i/>
          <w:iCs/>
          <w:spacing w:val="-3"/>
          <w:sz w:val="28"/>
          <w:szCs w:val="28"/>
        </w:rPr>
        <w:t xml:space="preserve"> </w:t>
      </w:r>
      <w:r>
        <w:rPr>
          <w:rFonts w:ascii="Tahoma" w:hAnsi="Tahoma" w:cs="Tahoma"/>
          <w:spacing w:val="-3"/>
          <w:sz w:val="28"/>
          <w:szCs w:val="28"/>
        </w:rPr>
        <w:t>Generalforsamlingen er afdelingens øverste myndighed i alle anliggender.</w:t>
      </w:r>
    </w:p>
    <w:p w14:paraId="5E158913" w14:textId="77777777" w:rsidR="00746955" w:rsidRDefault="00746955" w:rsidP="00C1146B">
      <w:pPr>
        <w:spacing w:before="120"/>
        <w:rPr>
          <w:rFonts w:ascii="Tahoma" w:hAnsi="Tahoma" w:cs="Tahoma"/>
          <w:spacing w:val="-3"/>
          <w:sz w:val="28"/>
          <w:szCs w:val="28"/>
        </w:rPr>
      </w:pPr>
    </w:p>
    <w:p w14:paraId="2367FA2F" w14:textId="7B387B8F" w:rsidR="00C1146B" w:rsidRDefault="00C1146B" w:rsidP="00C1146B">
      <w:pPr>
        <w:spacing w:before="120"/>
        <w:rPr>
          <w:rFonts w:ascii="Tahoma" w:hAnsi="Tahoma" w:cs="Tahoma"/>
          <w:spacing w:val="-3"/>
          <w:sz w:val="28"/>
          <w:szCs w:val="28"/>
        </w:rPr>
      </w:pPr>
      <w:r>
        <w:rPr>
          <w:rFonts w:ascii="Tahoma" w:hAnsi="Tahoma" w:cs="Tahoma"/>
          <w:b/>
          <w:bCs/>
          <w:spacing w:val="-3"/>
          <w:sz w:val="28"/>
          <w:szCs w:val="28"/>
        </w:rPr>
        <w:t>Stk. 2</w:t>
      </w:r>
      <w:r>
        <w:rPr>
          <w:rFonts w:ascii="Tahoma" w:hAnsi="Tahoma" w:cs="Tahoma"/>
          <w:i/>
          <w:iCs/>
          <w:spacing w:val="-3"/>
          <w:sz w:val="28"/>
          <w:szCs w:val="28"/>
        </w:rPr>
        <w:t>.</w:t>
      </w:r>
      <w:r>
        <w:rPr>
          <w:rFonts w:ascii="Tahoma" w:hAnsi="Tahoma" w:cs="Tahoma"/>
          <w:spacing w:val="-3"/>
          <w:sz w:val="28"/>
          <w:szCs w:val="28"/>
        </w:rPr>
        <w:t xml:space="preserve"> Generalforsamlingen udgøres af de fremmødte medlemmer.</w:t>
      </w:r>
    </w:p>
    <w:p w14:paraId="40E91F1A" w14:textId="77777777" w:rsidR="00746955" w:rsidRDefault="00746955" w:rsidP="00C1146B">
      <w:pPr>
        <w:spacing w:before="120"/>
        <w:rPr>
          <w:rFonts w:ascii="Tahoma" w:hAnsi="Tahoma" w:cs="Tahoma"/>
          <w:b/>
          <w:bCs/>
          <w:spacing w:val="-3"/>
          <w:sz w:val="28"/>
          <w:szCs w:val="28"/>
        </w:rPr>
      </w:pPr>
    </w:p>
    <w:p w14:paraId="66F5A980" w14:textId="4A5AEF8D" w:rsidR="00C1146B" w:rsidRDefault="00C1146B" w:rsidP="00C1146B">
      <w:pPr>
        <w:spacing w:before="120"/>
        <w:rPr>
          <w:rFonts w:ascii="Tahoma" w:hAnsi="Tahoma" w:cs="Tahoma"/>
          <w:spacing w:val="-3"/>
          <w:sz w:val="28"/>
          <w:szCs w:val="28"/>
        </w:rPr>
      </w:pPr>
      <w:r>
        <w:rPr>
          <w:rFonts w:ascii="Tahoma" w:hAnsi="Tahoma" w:cs="Tahoma"/>
          <w:b/>
          <w:bCs/>
          <w:spacing w:val="-3"/>
          <w:sz w:val="28"/>
          <w:szCs w:val="28"/>
        </w:rPr>
        <w:t>Stk. 3</w:t>
      </w:r>
      <w:r>
        <w:rPr>
          <w:rFonts w:ascii="Tahoma" w:hAnsi="Tahoma" w:cs="Tahoma"/>
          <w:b/>
          <w:bCs/>
          <w:i/>
          <w:iCs/>
          <w:spacing w:val="-3"/>
          <w:sz w:val="28"/>
          <w:szCs w:val="28"/>
        </w:rPr>
        <w:t>.</w:t>
      </w:r>
      <w:r>
        <w:rPr>
          <w:rFonts w:ascii="Tahoma" w:hAnsi="Tahoma" w:cs="Tahoma"/>
          <w:spacing w:val="-3"/>
          <w:sz w:val="28"/>
          <w:szCs w:val="28"/>
        </w:rPr>
        <w:t xml:space="preserve"> Den ordinære generalforsamling afholdes 1 gang årligt i januar kvartal. </w:t>
      </w:r>
    </w:p>
    <w:p w14:paraId="1DA4DC86" w14:textId="77777777" w:rsidR="00746955" w:rsidRDefault="00746955" w:rsidP="00C1146B">
      <w:pPr>
        <w:spacing w:before="120"/>
        <w:rPr>
          <w:rFonts w:ascii="Tahoma" w:hAnsi="Tahoma" w:cs="Tahoma"/>
          <w:spacing w:val="-3"/>
          <w:sz w:val="28"/>
          <w:szCs w:val="28"/>
        </w:rPr>
      </w:pPr>
    </w:p>
    <w:p w14:paraId="79748ED4" w14:textId="77777777" w:rsidR="00C1146B" w:rsidRPr="00547E85" w:rsidRDefault="00C1146B" w:rsidP="00C1146B">
      <w:pPr>
        <w:numPr>
          <w:ilvl w:val="12"/>
          <w:numId w:val="0"/>
        </w:numPr>
        <w:spacing w:before="120"/>
        <w:rPr>
          <w:rFonts w:ascii="Tahoma" w:hAnsi="Tahoma" w:cs="Tahoma"/>
          <w:sz w:val="28"/>
          <w:szCs w:val="28"/>
        </w:rPr>
      </w:pPr>
      <w:r>
        <w:rPr>
          <w:rFonts w:ascii="Tahoma" w:hAnsi="Tahoma" w:cs="Tahoma"/>
          <w:b/>
          <w:bCs/>
          <w:spacing w:val="-3"/>
          <w:sz w:val="28"/>
          <w:szCs w:val="28"/>
        </w:rPr>
        <w:t>Stk. 4</w:t>
      </w:r>
      <w:r>
        <w:rPr>
          <w:rFonts w:ascii="Tahoma" w:hAnsi="Tahoma" w:cs="Tahoma"/>
          <w:b/>
          <w:bCs/>
          <w:i/>
          <w:iCs/>
          <w:spacing w:val="-3"/>
          <w:sz w:val="28"/>
          <w:szCs w:val="28"/>
        </w:rPr>
        <w:t>.</w:t>
      </w:r>
      <w:r>
        <w:rPr>
          <w:rFonts w:ascii="Tahoma" w:hAnsi="Tahoma" w:cs="Tahoma"/>
          <w:spacing w:val="-3"/>
          <w:sz w:val="28"/>
          <w:szCs w:val="28"/>
        </w:rPr>
        <w:t xml:space="preserve"> Generalforsamlingen varsles med mindst 3 ugers varsel med angivelse af tid, sted, dagsorden, frist for fremsendelse af forslag og en angivelse af hvor og hvordan man kan få den endelige </w:t>
      </w:r>
      <w:r w:rsidRPr="00547E85">
        <w:rPr>
          <w:rFonts w:ascii="Tahoma" w:hAnsi="Tahoma" w:cs="Tahoma"/>
          <w:spacing w:val="-3"/>
          <w:sz w:val="28"/>
          <w:szCs w:val="28"/>
        </w:rPr>
        <w:t xml:space="preserve">dagsorden. Forslag fra afdelingens bestyrelse skal offentliggøres sammen med den udsendte dagsorden. </w:t>
      </w:r>
      <w:r w:rsidRPr="00547E85">
        <w:rPr>
          <w:rFonts w:ascii="Tahoma" w:hAnsi="Tahoma" w:cs="Tahoma"/>
          <w:sz w:val="28"/>
          <w:szCs w:val="28"/>
        </w:rPr>
        <w:t xml:space="preserve">Enten via hjemmeside eller afhentning på afdelingens kontor. </w:t>
      </w:r>
    </w:p>
    <w:p w14:paraId="7AD38661" w14:textId="58ACD486" w:rsidR="00C1146B" w:rsidRDefault="00C1146B" w:rsidP="00746955">
      <w:pPr>
        <w:numPr>
          <w:ilvl w:val="12"/>
          <w:numId w:val="0"/>
        </w:numPr>
        <w:spacing w:before="120"/>
        <w:rPr>
          <w:rFonts w:ascii="Tahoma" w:hAnsi="Tahoma" w:cs="Tahoma"/>
          <w:spacing w:val="-3"/>
          <w:sz w:val="28"/>
          <w:szCs w:val="28"/>
        </w:rPr>
      </w:pPr>
      <w:r w:rsidRPr="00547E85">
        <w:rPr>
          <w:rFonts w:ascii="Tahoma" w:hAnsi="Tahoma" w:cs="Tahoma"/>
          <w:spacing w:val="-3"/>
          <w:sz w:val="28"/>
          <w:szCs w:val="28"/>
        </w:rPr>
        <w:t>Generalforsamlingen varsles via et eller flere medier, samt gennem SMS / E – mail til medlemmerne.</w:t>
      </w:r>
    </w:p>
    <w:p w14:paraId="7961FC55" w14:textId="77777777" w:rsidR="00746955" w:rsidRPr="00547E85" w:rsidRDefault="00746955" w:rsidP="00746955">
      <w:pPr>
        <w:numPr>
          <w:ilvl w:val="12"/>
          <w:numId w:val="0"/>
        </w:numPr>
        <w:spacing w:before="120"/>
        <w:rPr>
          <w:rFonts w:ascii="Tahoma" w:hAnsi="Tahoma" w:cs="Tahoma"/>
          <w:spacing w:val="-3"/>
          <w:sz w:val="28"/>
          <w:szCs w:val="28"/>
        </w:rPr>
      </w:pPr>
    </w:p>
    <w:p w14:paraId="1FD740CF" w14:textId="77777777" w:rsidR="00C1146B" w:rsidRDefault="00C1146B" w:rsidP="00C1146B">
      <w:pPr>
        <w:numPr>
          <w:ilvl w:val="12"/>
          <w:numId w:val="0"/>
        </w:numPr>
        <w:spacing w:before="120"/>
        <w:rPr>
          <w:rFonts w:ascii="Tahoma" w:hAnsi="Tahoma" w:cs="Tahoma"/>
          <w:sz w:val="28"/>
          <w:szCs w:val="28"/>
        </w:rPr>
      </w:pPr>
      <w:r w:rsidRPr="00547E85">
        <w:rPr>
          <w:rFonts w:ascii="Tahoma" w:hAnsi="Tahoma" w:cs="Tahoma"/>
          <w:b/>
          <w:bCs/>
          <w:spacing w:val="-3"/>
          <w:sz w:val="28"/>
          <w:szCs w:val="28"/>
        </w:rPr>
        <w:t>Stk. 5</w:t>
      </w:r>
      <w:r w:rsidRPr="00547E85">
        <w:rPr>
          <w:rFonts w:ascii="Tahoma" w:hAnsi="Tahoma" w:cs="Tahoma"/>
          <w:b/>
          <w:bCs/>
          <w:i/>
          <w:iCs/>
          <w:spacing w:val="-3"/>
          <w:sz w:val="28"/>
          <w:szCs w:val="28"/>
        </w:rPr>
        <w:t>.</w:t>
      </w:r>
      <w:r w:rsidRPr="00547E85">
        <w:rPr>
          <w:rFonts w:ascii="Tahoma" w:hAnsi="Tahoma" w:cs="Tahoma"/>
          <w:spacing w:val="-3"/>
          <w:sz w:val="28"/>
          <w:szCs w:val="28"/>
        </w:rPr>
        <w:t xml:space="preserve">  </w:t>
      </w:r>
      <w:r w:rsidRPr="00547E85">
        <w:rPr>
          <w:rFonts w:ascii="Tahoma" w:hAnsi="Tahoma" w:cs="Tahoma"/>
          <w:sz w:val="28"/>
          <w:szCs w:val="28"/>
        </w:rPr>
        <w:t>Forslag som ønskes behandlet af generalforsamlingen, indgives skriftligt til bestyrelsen senest 10 dage før generalforsamlingen, dette gælder også valg af formand</w:t>
      </w:r>
      <w:r>
        <w:rPr>
          <w:rFonts w:ascii="Tahoma" w:hAnsi="Tahoma" w:cs="Tahoma"/>
          <w:sz w:val="28"/>
          <w:szCs w:val="28"/>
        </w:rPr>
        <w:t xml:space="preserve"> og næstformand</w:t>
      </w:r>
      <w:r w:rsidRPr="00547E85">
        <w:rPr>
          <w:rFonts w:ascii="Tahoma" w:hAnsi="Tahoma" w:cs="Tahoma"/>
          <w:sz w:val="28"/>
          <w:szCs w:val="28"/>
        </w:rPr>
        <w:t>.</w:t>
      </w:r>
      <w:r w:rsidRPr="00547E85">
        <w:rPr>
          <w:rFonts w:ascii="Tahoma" w:hAnsi="Tahoma" w:cs="Tahoma"/>
          <w:spacing w:val="-3"/>
          <w:sz w:val="28"/>
          <w:szCs w:val="28"/>
        </w:rPr>
        <w:t xml:space="preserve"> Senest 5 dage før generalforsamlingen skal medlemmerne have adgang til de indkomne forslag.</w:t>
      </w:r>
    </w:p>
    <w:p w14:paraId="1FDE0B8F" w14:textId="77777777" w:rsidR="00C1146B" w:rsidRDefault="00C1146B" w:rsidP="00C1146B">
      <w:pPr>
        <w:numPr>
          <w:ilvl w:val="12"/>
          <w:numId w:val="0"/>
        </w:numPr>
        <w:spacing w:before="120"/>
        <w:rPr>
          <w:rFonts w:ascii="Tahoma" w:hAnsi="Tahoma" w:cs="Tahoma"/>
          <w:sz w:val="28"/>
          <w:szCs w:val="28"/>
        </w:rPr>
      </w:pPr>
    </w:p>
    <w:p w14:paraId="246E35EE" w14:textId="77777777" w:rsidR="00C1146B" w:rsidRDefault="00C1146B" w:rsidP="00C1146B">
      <w:pPr>
        <w:numPr>
          <w:ilvl w:val="12"/>
          <w:numId w:val="0"/>
        </w:numPr>
        <w:spacing w:before="120"/>
        <w:rPr>
          <w:rFonts w:ascii="Tahoma" w:hAnsi="Tahoma" w:cs="Tahoma"/>
          <w:spacing w:val="-3"/>
          <w:sz w:val="28"/>
          <w:szCs w:val="28"/>
        </w:rPr>
      </w:pPr>
      <w:r>
        <w:rPr>
          <w:rFonts w:ascii="Tahoma" w:hAnsi="Tahoma" w:cs="Tahoma"/>
          <w:b/>
          <w:spacing w:val="-3"/>
          <w:sz w:val="28"/>
          <w:szCs w:val="28"/>
        </w:rPr>
        <w:t>Stk. 6</w:t>
      </w:r>
      <w:r w:rsidRPr="00F5384A">
        <w:rPr>
          <w:rFonts w:ascii="Tahoma" w:hAnsi="Tahoma" w:cs="Tahoma"/>
          <w:b/>
          <w:spacing w:val="-3"/>
          <w:sz w:val="28"/>
          <w:szCs w:val="28"/>
        </w:rPr>
        <w:t>.</w:t>
      </w:r>
      <w:r>
        <w:rPr>
          <w:rFonts w:ascii="Tahoma" w:hAnsi="Tahoma" w:cs="Tahoma"/>
          <w:spacing w:val="-3"/>
          <w:sz w:val="28"/>
          <w:szCs w:val="28"/>
        </w:rPr>
        <w:t xml:space="preserve"> Vedtægtsændringer og kontingentfastsættelse skal altid være selvstændige punkter på </w:t>
      </w:r>
      <w:proofErr w:type="spellStart"/>
      <w:r>
        <w:rPr>
          <w:rFonts w:ascii="Tahoma" w:hAnsi="Tahoma" w:cs="Tahoma"/>
          <w:spacing w:val="-3"/>
          <w:sz w:val="28"/>
          <w:szCs w:val="28"/>
        </w:rPr>
        <w:t>dagsordnen</w:t>
      </w:r>
      <w:proofErr w:type="spellEnd"/>
      <w:r>
        <w:rPr>
          <w:rFonts w:ascii="Tahoma" w:hAnsi="Tahoma" w:cs="Tahoma"/>
          <w:spacing w:val="-3"/>
          <w:sz w:val="28"/>
          <w:szCs w:val="28"/>
        </w:rPr>
        <w:t>.</w:t>
      </w:r>
    </w:p>
    <w:p w14:paraId="3317C227" w14:textId="77777777" w:rsidR="00C1146B" w:rsidRDefault="00C1146B" w:rsidP="00C1146B">
      <w:pPr>
        <w:numPr>
          <w:ilvl w:val="12"/>
          <w:numId w:val="0"/>
        </w:numPr>
        <w:spacing w:before="120"/>
        <w:rPr>
          <w:rFonts w:ascii="Tahoma" w:hAnsi="Tahoma" w:cs="Tahoma"/>
          <w:spacing w:val="-3"/>
          <w:sz w:val="28"/>
          <w:szCs w:val="28"/>
        </w:rPr>
      </w:pPr>
      <w:r>
        <w:rPr>
          <w:rFonts w:ascii="Tahoma" w:hAnsi="Tahoma" w:cs="Tahoma"/>
          <w:spacing w:val="-3"/>
          <w:sz w:val="28"/>
          <w:szCs w:val="28"/>
        </w:rPr>
        <w:tab/>
      </w:r>
    </w:p>
    <w:p w14:paraId="31803214" w14:textId="77777777" w:rsidR="00C1146B" w:rsidRDefault="00C1146B" w:rsidP="00C1146B">
      <w:pPr>
        <w:numPr>
          <w:ilvl w:val="12"/>
          <w:numId w:val="0"/>
        </w:numPr>
        <w:spacing w:before="120"/>
        <w:rPr>
          <w:rFonts w:ascii="Tahoma" w:hAnsi="Tahoma" w:cs="Tahoma"/>
          <w:spacing w:val="-3"/>
          <w:sz w:val="28"/>
          <w:szCs w:val="28"/>
        </w:rPr>
      </w:pPr>
      <w:r>
        <w:rPr>
          <w:rFonts w:ascii="Tahoma" w:hAnsi="Tahoma" w:cs="Tahoma"/>
          <w:b/>
          <w:bCs/>
          <w:spacing w:val="-3"/>
          <w:sz w:val="28"/>
          <w:szCs w:val="28"/>
        </w:rPr>
        <w:t>Stk. 7</w:t>
      </w:r>
      <w:r>
        <w:rPr>
          <w:rFonts w:ascii="Tahoma" w:hAnsi="Tahoma" w:cs="Tahoma"/>
          <w:b/>
          <w:bCs/>
          <w:i/>
          <w:iCs/>
          <w:spacing w:val="-3"/>
          <w:sz w:val="28"/>
          <w:szCs w:val="28"/>
        </w:rPr>
        <w:t>.</w:t>
      </w:r>
      <w:r>
        <w:rPr>
          <w:rFonts w:ascii="Tahoma" w:hAnsi="Tahoma" w:cs="Tahoma"/>
          <w:spacing w:val="-2"/>
          <w:sz w:val="28"/>
          <w:szCs w:val="28"/>
        </w:rPr>
        <w:t xml:space="preserve"> </w:t>
      </w:r>
      <w:r>
        <w:rPr>
          <w:rFonts w:ascii="Tahoma" w:hAnsi="Tahoma" w:cs="Tahoma"/>
          <w:spacing w:val="-3"/>
          <w:sz w:val="28"/>
          <w:szCs w:val="28"/>
        </w:rPr>
        <w:t xml:space="preserve">Bestyrelsen sørger for betryggende kontrol, </w:t>
      </w:r>
      <w:proofErr w:type="gramStart"/>
      <w:r>
        <w:rPr>
          <w:rFonts w:ascii="Tahoma" w:hAnsi="Tahoma" w:cs="Tahoma"/>
          <w:spacing w:val="-3"/>
          <w:sz w:val="28"/>
          <w:szCs w:val="28"/>
        </w:rPr>
        <w:t>således at</w:t>
      </w:r>
      <w:proofErr w:type="gramEnd"/>
      <w:r>
        <w:rPr>
          <w:rFonts w:ascii="Tahoma" w:hAnsi="Tahoma" w:cs="Tahoma"/>
          <w:spacing w:val="-3"/>
          <w:sz w:val="28"/>
          <w:szCs w:val="28"/>
        </w:rPr>
        <w:t xml:space="preserve"> ingen, der ikke er medlemmer, bortset fra inviterede gæster, deltager i generalforsamlingen.</w:t>
      </w:r>
    </w:p>
    <w:p w14:paraId="1E0DEFED" w14:textId="77777777" w:rsidR="00C1146B" w:rsidRDefault="00C1146B" w:rsidP="00C1146B">
      <w:pPr>
        <w:rPr>
          <w:rFonts w:ascii="Tahoma" w:hAnsi="Tahoma" w:cs="Tahoma"/>
          <w:b/>
          <w:bCs/>
          <w:spacing w:val="-3"/>
          <w:sz w:val="28"/>
          <w:szCs w:val="28"/>
        </w:rPr>
      </w:pPr>
    </w:p>
    <w:p w14:paraId="69606142" w14:textId="77777777" w:rsidR="00746955" w:rsidRDefault="00746955" w:rsidP="00C1146B">
      <w:pPr>
        <w:rPr>
          <w:rFonts w:ascii="Tahoma" w:hAnsi="Tahoma" w:cs="Tahoma"/>
          <w:b/>
          <w:bCs/>
          <w:spacing w:val="-3"/>
          <w:sz w:val="28"/>
          <w:szCs w:val="28"/>
        </w:rPr>
      </w:pPr>
    </w:p>
    <w:p w14:paraId="65D12F38" w14:textId="77777777" w:rsidR="00C1146B" w:rsidRDefault="00C1146B" w:rsidP="00C1146B">
      <w:pPr>
        <w:rPr>
          <w:rFonts w:ascii="Tahoma" w:hAnsi="Tahoma" w:cs="Tahoma"/>
          <w:sz w:val="28"/>
          <w:szCs w:val="28"/>
        </w:rPr>
      </w:pPr>
      <w:r>
        <w:rPr>
          <w:rFonts w:ascii="Tahoma" w:hAnsi="Tahoma" w:cs="Tahoma"/>
          <w:b/>
          <w:bCs/>
          <w:spacing w:val="-3"/>
          <w:sz w:val="28"/>
          <w:szCs w:val="28"/>
        </w:rPr>
        <w:t>Stk. 8</w:t>
      </w:r>
      <w:r>
        <w:rPr>
          <w:rFonts w:ascii="Tahoma" w:hAnsi="Tahoma" w:cs="Tahoma"/>
          <w:b/>
          <w:bCs/>
          <w:i/>
          <w:iCs/>
          <w:spacing w:val="-3"/>
          <w:sz w:val="28"/>
          <w:szCs w:val="28"/>
        </w:rPr>
        <w:t>.</w:t>
      </w:r>
      <w:r>
        <w:rPr>
          <w:rFonts w:ascii="Tahoma" w:hAnsi="Tahoma" w:cs="Tahoma"/>
          <w:spacing w:val="-3"/>
          <w:sz w:val="28"/>
          <w:szCs w:val="28"/>
        </w:rPr>
        <w:t xml:space="preserve"> </w:t>
      </w:r>
      <w:r w:rsidRPr="00A82D18">
        <w:rPr>
          <w:rFonts w:ascii="Tahoma" w:hAnsi="Tahoma" w:cs="Tahoma"/>
          <w:b/>
          <w:bCs/>
          <w:sz w:val="28"/>
          <w:szCs w:val="28"/>
        </w:rPr>
        <w:t>Der kan vedtages følgende forretningsorden:</w:t>
      </w:r>
    </w:p>
    <w:p w14:paraId="250D5648" w14:textId="77777777" w:rsidR="00C1146B" w:rsidRDefault="00C1146B" w:rsidP="00C1146B">
      <w:pPr>
        <w:rPr>
          <w:rFonts w:ascii="Tahoma" w:hAnsi="Tahoma" w:cs="Tahoma"/>
          <w:sz w:val="28"/>
          <w:szCs w:val="28"/>
        </w:rPr>
      </w:pPr>
    </w:p>
    <w:p w14:paraId="0BB3C0F5" w14:textId="77777777" w:rsidR="00C1146B" w:rsidRDefault="00C1146B" w:rsidP="00C1146B">
      <w:pPr>
        <w:numPr>
          <w:ilvl w:val="0"/>
          <w:numId w:val="1"/>
        </w:numPr>
        <w:autoSpaceDN w:val="0"/>
        <w:spacing w:after="280"/>
        <w:ind w:left="1134" w:hanging="567"/>
        <w:rPr>
          <w:rFonts w:ascii="Tahoma" w:hAnsi="Tahoma" w:cs="Tahoma"/>
          <w:sz w:val="28"/>
          <w:szCs w:val="28"/>
        </w:rPr>
      </w:pPr>
      <w:r>
        <w:rPr>
          <w:rFonts w:ascii="Tahoma" w:hAnsi="Tahoma" w:cs="Tahoma"/>
          <w:sz w:val="28"/>
          <w:szCs w:val="28"/>
        </w:rPr>
        <w:t>Der kan vælges op til 3 dirigenter til at lede generalforsamlingen.</w:t>
      </w:r>
      <w:r>
        <w:rPr>
          <w:rFonts w:ascii="Tahoma" w:hAnsi="Tahoma" w:cs="Tahoma"/>
          <w:sz w:val="28"/>
          <w:szCs w:val="28"/>
        </w:rPr>
        <w:br/>
        <w:t>Valget ledes af formanden</w:t>
      </w:r>
    </w:p>
    <w:p w14:paraId="09FE1E58" w14:textId="77777777" w:rsidR="00C1146B" w:rsidRDefault="00C1146B" w:rsidP="00C1146B">
      <w:pPr>
        <w:numPr>
          <w:ilvl w:val="0"/>
          <w:numId w:val="1"/>
        </w:numPr>
        <w:autoSpaceDN w:val="0"/>
        <w:spacing w:after="280"/>
        <w:ind w:left="1134" w:hanging="567"/>
        <w:rPr>
          <w:rFonts w:ascii="Tahoma" w:hAnsi="Tahoma" w:cs="Tahoma"/>
          <w:sz w:val="28"/>
          <w:szCs w:val="28"/>
        </w:rPr>
      </w:pPr>
      <w:r>
        <w:rPr>
          <w:rFonts w:ascii="Tahoma" w:hAnsi="Tahoma" w:cs="Tahoma"/>
          <w:sz w:val="28"/>
          <w:szCs w:val="28"/>
        </w:rPr>
        <w:t xml:space="preserve">Dirigenter vælges med </w:t>
      </w:r>
      <w:r>
        <w:rPr>
          <w:rFonts w:ascii="Tahoma" w:hAnsi="Tahoma" w:cs="Tahoma"/>
          <w:i/>
          <w:iCs/>
          <w:sz w:val="28"/>
          <w:szCs w:val="28"/>
          <w:u w:val="single"/>
        </w:rPr>
        <w:t>simpelt relativt flertal.</w:t>
      </w:r>
    </w:p>
    <w:p w14:paraId="74DED74E" w14:textId="77777777" w:rsidR="00C1146B" w:rsidRDefault="00C1146B" w:rsidP="00C1146B">
      <w:pPr>
        <w:numPr>
          <w:ilvl w:val="0"/>
          <w:numId w:val="1"/>
        </w:numPr>
        <w:autoSpaceDN w:val="0"/>
        <w:ind w:left="1134" w:hanging="567"/>
        <w:rPr>
          <w:rFonts w:ascii="Tahoma" w:hAnsi="Tahoma" w:cs="Tahoma"/>
          <w:sz w:val="28"/>
          <w:szCs w:val="28"/>
        </w:rPr>
      </w:pPr>
      <w:r>
        <w:rPr>
          <w:rFonts w:ascii="Tahoma" w:hAnsi="Tahoma" w:cs="Tahoma"/>
          <w:sz w:val="28"/>
          <w:szCs w:val="28"/>
        </w:rPr>
        <w:lastRenderedPageBreak/>
        <w:t xml:space="preserve">Dirigenter sætter dagsordenens punkter under behandling i den orden de er opførte og kan ikke fravige denne uden generalforsamlingens samtykke. </w:t>
      </w:r>
    </w:p>
    <w:p w14:paraId="23F6B42A" w14:textId="77777777" w:rsidR="00C1146B" w:rsidRDefault="00C1146B" w:rsidP="00C1146B">
      <w:pPr>
        <w:ind w:left="1134"/>
        <w:rPr>
          <w:rFonts w:ascii="Tahoma" w:hAnsi="Tahoma" w:cs="Tahoma"/>
          <w:sz w:val="28"/>
          <w:szCs w:val="28"/>
        </w:rPr>
      </w:pPr>
    </w:p>
    <w:p w14:paraId="4A6A673B" w14:textId="77777777" w:rsidR="00C1146B" w:rsidRDefault="00C1146B" w:rsidP="00C1146B">
      <w:pPr>
        <w:numPr>
          <w:ilvl w:val="0"/>
          <w:numId w:val="1"/>
        </w:numPr>
        <w:autoSpaceDN w:val="0"/>
        <w:ind w:left="1134" w:hanging="567"/>
        <w:rPr>
          <w:rFonts w:ascii="Tahoma" w:hAnsi="Tahoma" w:cs="Tahoma"/>
          <w:sz w:val="28"/>
          <w:szCs w:val="28"/>
        </w:rPr>
      </w:pPr>
      <w:r>
        <w:rPr>
          <w:rFonts w:ascii="Tahoma" w:hAnsi="Tahoma" w:cs="Tahoma"/>
          <w:sz w:val="28"/>
          <w:szCs w:val="28"/>
        </w:rPr>
        <w:t>Dirigenten meddeler talerne ordet i den orden begæring herom er indleveret. I særlige tilfælde kan dirigenten, uden generalforsamlingens samtykke, fravige denne regel for korte bemærkninger, dirigenten har ret til efter en forgæves påmindelse - når en taler ikke holder sig til det foreliggende emne - at fratage ham/hende ordet.</w:t>
      </w:r>
    </w:p>
    <w:p w14:paraId="6F071035" w14:textId="77777777" w:rsidR="00C1146B" w:rsidRDefault="00C1146B" w:rsidP="00C1146B">
      <w:pPr>
        <w:ind w:left="567"/>
        <w:rPr>
          <w:rFonts w:ascii="Tahoma" w:hAnsi="Tahoma" w:cs="Tahoma"/>
          <w:sz w:val="28"/>
          <w:szCs w:val="28"/>
        </w:rPr>
      </w:pPr>
    </w:p>
    <w:p w14:paraId="7D05AFEB" w14:textId="77777777" w:rsidR="00C1146B" w:rsidRDefault="00C1146B" w:rsidP="00C1146B">
      <w:pPr>
        <w:numPr>
          <w:ilvl w:val="0"/>
          <w:numId w:val="1"/>
        </w:numPr>
        <w:autoSpaceDN w:val="0"/>
        <w:rPr>
          <w:rFonts w:ascii="Tahoma" w:hAnsi="Tahoma" w:cs="Tahoma"/>
          <w:sz w:val="28"/>
          <w:szCs w:val="28"/>
        </w:rPr>
      </w:pPr>
      <w:r>
        <w:rPr>
          <w:rFonts w:ascii="Tahoma" w:hAnsi="Tahoma" w:cs="Tahoma"/>
          <w:sz w:val="28"/>
          <w:szCs w:val="28"/>
        </w:rPr>
        <w:t>Dirigenten kan stille forslag om debattens afslutning enten straks eller med de indtegnede talere, ligesom dirigenten kan stille forslag om begrænset taletid. Forslag herom kan også stilles fra deltagerne. Forslag herom skal dirigenten straks sætte under afstemning. Dog kan formanden få ordet for at besvare evt. spørgsmål.</w:t>
      </w:r>
    </w:p>
    <w:p w14:paraId="5E3AD583" w14:textId="77777777" w:rsidR="00C1146B" w:rsidRDefault="00C1146B" w:rsidP="00C1146B">
      <w:pPr>
        <w:rPr>
          <w:rFonts w:ascii="Tahoma" w:hAnsi="Tahoma" w:cs="Tahoma"/>
          <w:sz w:val="28"/>
          <w:szCs w:val="28"/>
        </w:rPr>
      </w:pPr>
    </w:p>
    <w:p w14:paraId="121DE845" w14:textId="77777777" w:rsidR="00C1146B" w:rsidRPr="00547E85" w:rsidRDefault="00C1146B" w:rsidP="00C1146B">
      <w:pPr>
        <w:numPr>
          <w:ilvl w:val="0"/>
          <w:numId w:val="1"/>
        </w:numPr>
        <w:autoSpaceDN w:val="0"/>
        <w:spacing w:after="280"/>
        <w:ind w:left="1134" w:hanging="567"/>
        <w:rPr>
          <w:rFonts w:ascii="Tahoma" w:hAnsi="Tahoma" w:cs="Tahoma"/>
          <w:sz w:val="28"/>
          <w:szCs w:val="28"/>
        </w:rPr>
      </w:pPr>
      <w:r w:rsidRPr="00547E85">
        <w:rPr>
          <w:rFonts w:ascii="Tahoma" w:hAnsi="Tahoma" w:cs="Tahoma"/>
          <w:sz w:val="28"/>
          <w:szCs w:val="28"/>
        </w:rPr>
        <w:t>Valgene afgøres ved almindeligt stemmeflertal. Skriftlig afstemning skal finde sted, hvis det forlanges af et medlem. Der stemmes ved håndsoprækning eller skriftlig afstemning. Ved personvalg dog altid skriftlig afstemning. Der kan nedsættes stemmeudvalg.</w:t>
      </w:r>
    </w:p>
    <w:p w14:paraId="20646534" w14:textId="77777777" w:rsidR="00C1146B" w:rsidRDefault="00C1146B" w:rsidP="00C1146B">
      <w:pPr>
        <w:numPr>
          <w:ilvl w:val="0"/>
          <w:numId w:val="1"/>
        </w:numPr>
        <w:autoSpaceDN w:val="0"/>
        <w:ind w:left="1134" w:hanging="567"/>
        <w:rPr>
          <w:rFonts w:ascii="Tahoma" w:hAnsi="Tahoma" w:cs="Tahoma"/>
          <w:sz w:val="28"/>
          <w:szCs w:val="28"/>
        </w:rPr>
      </w:pPr>
      <w:proofErr w:type="gramStart"/>
      <w:r>
        <w:rPr>
          <w:rFonts w:ascii="Tahoma" w:hAnsi="Tahoma" w:cs="Tahoma"/>
          <w:sz w:val="28"/>
          <w:szCs w:val="28"/>
        </w:rPr>
        <w:t>Såfremt</w:t>
      </w:r>
      <w:proofErr w:type="gramEnd"/>
      <w:r>
        <w:rPr>
          <w:rFonts w:ascii="Tahoma" w:hAnsi="Tahoma" w:cs="Tahoma"/>
          <w:sz w:val="28"/>
          <w:szCs w:val="28"/>
        </w:rPr>
        <w:t xml:space="preserve"> der udtrykkes mistillid til dirigenten, sættes dette straks under afstemning. For at kravet om at dirigenten "skal vige sit sæde", skal efterkommes, skal det vedtages med </w:t>
      </w:r>
      <w:r>
        <w:rPr>
          <w:rFonts w:ascii="Tahoma" w:hAnsi="Tahoma" w:cs="Tahoma"/>
          <w:i/>
          <w:iCs/>
          <w:sz w:val="28"/>
          <w:szCs w:val="28"/>
          <w:u w:val="single"/>
        </w:rPr>
        <w:t>almindeligt flertal</w:t>
      </w:r>
      <w:r>
        <w:rPr>
          <w:rFonts w:ascii="Tahoma" w:hAnsi="Tahoma" w:cs="Tahoma"/>
          <w:sz w:val="28"/>
          <w:szCs w:val="28"/>
        </w:rPr>
        <w:t xml:space="preserve">. Formanden leder valget af ny dirigent. </w:t>
      </w:r>
    </w:p>
    <w:p w14:paraId="468B2FF7" w14:textId="77777777" w:rsidR="00C1146B" w:rsidRDefault="00C1146B" w:rsidP="00C1146B">
      <w:pPr>
        <w:ind w:left="567"/>
        <w:rPr>
          <w:rFonts w:ascii="Tahoma" w:hAnsi="Tahoma" w:cs="Tahoma"/>
          <w:sz w:val="28"/>
          <w:szCs w:val="28"/>
        </w:rPr>
      </w:pPr>
    </w:p>
    <w:p w14:paraId="64BBF9C9" w14:textId="77777777" w:rsidR="00C1146B" w:rsidRDefault="00C1146B" w:rsidP="00C1146B">
      <w:pPr>
        <w:numPr>
          <w:ilvl w:val="0"/>
          <w:numId w:val="1"/>
        </w:numPr>
        <w:autoSpaceDN w:val="0"/>
        <w:ind w:left="1134" w:hanging="567"/>
        <w:rPr>
          <w:rFonts w:ascii="Tahoma" w:hAnsi="Tahoma" w:cs="Tahoma"/>
          <w:sz w:val="28"/>
          <w:szCs w:val="28"/>
        </w:rPr>
      </w:pPr>
      <w:r>
        <w:rPr>
          <w:rFonts w:ascii="Tahoma" w:hAnsi="Tahoma" w:cs="Tahoma"/>
          <w:sz w:val="28"/>
          <w:szCs w:val="28"/>
        </w:rPr>
        <w:t>Anmoder et medlem om ordet til forretningsordenen må vedkommende samtidig med begæringen om ordet til forretningsordenen, opgive til hvilket punkt i denne, der begæres ordet til.</w:t>
      </w:r>
    </w:p>
    <w:p w14:paraId="1A6A72CE" w14:textId="77777777" w:rsidR="00C1146B" w:rsidRDefault="00C1146B" w:rsidP="00C1146B">
      <w:pPr>
        <w:rPr>
          <w:rFonts w:ascii="Tahoma" w:hAnsi="Tahoma" w:cs="Tahoma"/>
          <w:sz w:val="28"/>
          <w:szCs w:val="28"/>
        </w:rPr>
      </w:pPr>
    </w:p>
    <w:p w14:paraId="00C31A10" w14:textId="77777777" w:rsidR="00C1146B" w:rsidRPr="00547E85" w:rsidRDefault="00C1146B" w:rsidP="00C1146B">
      <w:pPr>
        <w:numPr>
          <w:ilvl w:val="0"/>
          <w:numId w:val="1"/>
        </w:numPr>
        <w:autoSpaceDN w:val="0"/>
        <w:spacing w:after="280"/>
        <w:ind w:left="1134" w:hanging="567"/>
        <w:rPr>
          <w:rFonts w:ascii="Tahoma" w:hAnsi="Tahoma" w:cs="Tahoma"/>
          <w:sz w:val="28"/>
          <w:szCs w:val="28"/>
        </w:rPr>
      </w:pPr>
      <w:r w:rsidRPr="00547E85">
        <w:rPr>
          <w:rFonts w:ascii="Tahoma" w:hAnsi="Tahoma" w:cs="Tahoma"/>
          <w:sz w:val="28"/>
          <w:szCs w:val="28"/>
        </w:rPr>
        <w:t xml:space="preserve">Hvis en deltager usagligt forstyrrer </w:t>
      </w:r>
      <w:proofErr w:type="gramStart"/>
      <w:r w:rsidRPr="00547E85">
        <w:rPr>
          <w:rFonts w:ascii="Tahoma" w:hAnsi="Tahoma" w:cs="Tahoma"/>
          <w:sz w:val="28"/>
          <w:szCs w:val="28"/>
        </w:rPr>
        <w:t>generalforsamlingen</w:t>
      </w:r>
      <w:proofErr w:type="gramEnd"/>
      <w:r w:rsidRPr="00547E85">
        <w:rPr>
          <w:rFonts w:ascii="Tahoma" w:hAnsi="Tahoma" w:cs="Tahoma"/>
          <w:sz w:val="28"/>
          <w:szCs w:val="28"/>
        </w:rPr>
        <w:t xml:space="preserve"> kan dirigenterne holde afstemning i forsamlingen, om bortvisning.</w:t>
      </w:r>
    </w:p>
    <w:p w14:paraId="57CB8764" w14:textId="77777777" w:rsidR="00C1146B" w:rsidRPr="00547E85" w:rsidRDefault="00C1146B" w:rsidP="00C1146B">
      <w:pPr>
        <w:numPr>
          <w:ilvl w:val="0"/>
          <w:numId w:val="1"/>
        </w:numPr>
        <w:autoSpaceDN w:val="0"/>
        <w:ind w:left="1134" w:hanging="567"/>
        <w:rPr>
          <w:rFonts w:ascii="Tahoma" w:hAnsi="Tahoma" w:cs="Tahoma"/>
          <w:sz w:val="28"/>
          <w:szCs w:val="28"/>
        </w:rPr>
      </w:pPr>
      <w:r w:rsidRPr="00547E85">
        <w:rPr>
          <w:rFonts w:ascii="Tahoma" w:hAnsi="Tahoma" w:cs="Tahoma"/>
          <w:sz w:val="28"/>
          <w:szCs w:val="28"/>
        </w:rPr>
        <w:t>Dirigenten har mulighed for at suspendere generalforsamlingen.</w:t>
      </w:r>
    </w:p>
    <w:p w14:paraId="3615EE48" w14:textId="77777777" w:rsidR="00C1146B" w:rsidRPr="00547E85" w:rsidRDefault="00C1146B" w:rsidP="00C1146B">
      <w:pPr>
        <w:autoSpaceDN w:val="0"/>
        <w:ind w:left="1134"/>
        <w:rPr>
          <w:rFonts w:ascii="Tahoma" w:hAnsi="Tahoma" w:cs="Tahoma"/>
          <w:sz w:val="28"/>
          <w:szCs w:val="28"/>
        </w:rPr>
      </w:pPr>
    </w:p>
    <w:p w14:paraId="02631521" w14:textId="77777777" w:rsidR="00C1146B" w:rsidRPr="00547E85" w:rsidRDefault="00C1146B" w:rsidP="00C1146B">
      <w:pPr>
        <w:numPr>
          <w:ilvl w:val="0"/>
          <w:numId w:val="1"/>
        </w:numPr>
        <w:autoSpaceDN w:val="0"/>
        <w:ind w:left="1134" w:hanging="567"/>
        <w:rPr>
          <w:rFonts w:ascii="Tahoma" w:hAnsi="Tahoma" w:cs="Tahoma"/>
          <w:sz w:val="28"/>
          <w:szCs w:val="28"/>
        </w:rPr>
      </w:pPr>
      <w:r w:rsidRPr="00547E85">
        <w:rPr>
          <w:rFonts w:ascii="Tahoma" w:hAnsi="Tahoma" w:cs="Tahoma"/>
          <w:sz w:val="28"/>
          <w:szCs w:val="28"/>
        </w:rPr>
        <w:t xml:space="preserve">Medlemmer, der ønsker ordet, må begære dette, ved håndsoprækning eller skriftlig efter dirigentens skøn, med angivelse af navn evt. arbejdsplads. Ingen må tale uden dirigentens tilladelse. Der tales fra talerstol, </w:t>
      </w:r>
      <w:proofErr w:type="gramStart"/>
      <w:r w:rsidRPr="00547E85">
        <w:rPr>
          <w:rFonts w:ascii="Tahoma" w:hAnsi="Tahoma" w:cs="Tahoma"/>
          <w:sz w:val="28"/>
          <w:szCs w:val="28"/>
        </w:rPr>
        <w:t>med mindre</w:t>
      </w:r>
      <w:proofErr w:type="gramEnd"/>
      <w:r w:rsidRPr="00547E85">
        <w:rPr>
          <w:rFonts w:ascii="Tahoma" w:hAnsi="Tahoma" w:cs="Tahoma"/>
          <w:sz w:val="28"/>
          <w:szCs w:val="28"/>
        </w:rPr>
        <w:t xml:space="preserve"> dirigenten tillader, at taleren taler fra sin plads.</w:t>
      </w:r>
    </w:p>
    <w:p w14:paraId="2E2E45B7" w14:textId="77777777" w:rsidR="00C1146B" w:rsidRPr="00547E85" w:rsidRDefault="00C1146B" w:rsidP="00C1146B">
      <w:pPr>
        <w:autoSpaceDN w:val="0"/>
        <w:rPr>
          <w:rFonts w:ascii="Tahoma" w:hAnsi="Tahoma" w:cs="Tahoma"/>
          <w:sz w:val="28"/>
          <w:szCs w:val="28"/>
        </w:rPr>
      </w:pPr>
    </w:p>
    <w:p w14:paraId="40355633" w14:textId="77777777" w:rsidR="00C1146B" w:rsidRDefault="00C1146B" w:rsidP="00C1146B">
      <w:pPr>
        <w:autoSpaceDN w:val="0"/>
        <w:ind w:left="1134"/>
        <w:rPr>
          <w:rFonts w:ascii="Tahoma" w:hAnsi="Tahoma" w:cs="Tahoma"/>
          <w:sz w:val="28"/>
          <w:szCs w:val="28"/>
        </w:rPr>
      </w:pPr>
    </w:p>
    <w:p w14:paraId="5938AF67" w14:textId="77777777" w:rsidR="00C1146B" w:rsidRDefault="00C1146B" w:rsidP="00C1146B">
      <w:pPr>
        <w:autoSpaceDN w:val="0"/>
        <w:ind w:left="1134"/>
        <w:rPr>
          <w:rFonts w:ascii="Tahoma" w:hAnsi="Tahoma" w:cs="Tahoma"/>
          <w:sz w:val="28"/>
          <w:szCs w:val="28"/>
        </w:rPr>
      </w:pPr>
    </w:p>
    <w:p w14:paraId="5B7E5E9A" w14:textId="77777777" w:rsidR="00C1146B" w:rsidRPr="00547E85" w:rsidRDefault="00C1146B" w:rsidP="00C1146B">
      <w:pPr>
        <w:numPr>
          <w:ilvl w:val="12"/>
          <w:numId w:val="0"/>
        </w:numPr>
        <w:spacing w:before="120"/>
        <w:rPr>
          <w:rFonts w:ascii="Tahoma" w:hAnsi="Tahoma" w:cs="Tahoma"/>
          <w:b/>
          <w:bCs/>
          <w:spacing w:val="-3"/>
          <w:sz w:val="28"/>
          <w:szCs w:val="28"/>
          <w:u w:val="single"/>
        </w:rPr>
      </w:pPr>
      <w:r w:rsidRPr="00547E85">
        <w:rPr>
          <w:rFonts w:ascii="Tahoma" w:hAnsi="Tahoma" w:cs="Tahoma"/>
          <w:b/>
          <w:bCs/>
          <w:spacing w:val="-3"/>
          <w:sz w:val="28"/>
          <w:szCs w:val="28"/>
          <w:u w:val="single"/>
        </w:rPr>
        <w:t>§ 11. Valg</w:t>
      </w:r>
    </w:p>
    <w:p w14:paraId="1A002937" w14:textId="77777777" w:rsidR="00C1146B" w:rsidRPr="00547E85" w:rsidRDefault="00C1146B" w:rsidP="00C1146B">
      <w:pPr>
        <w:numPr>
          <w:ilvl w:val="12"/>
          <w:numId w:val="0"/>
        </w:numPr>
        <w:spacing w:before="120"/>
        <w:rPr>
          <w:rFonts w:ascii="Tahoma" w:hAnsi="Tahoma" w:cs="Tahoma"/>
          <w:spacing w:val="-3"/>
          <w:sz w:val="28"/>
          <w:szCs w:val="28"/>
          <w:u w:val="single"/>
        </w:rPr>
      </w:pPr>
    </w:p>
    <w:p w14:paraId="1339F2B5" w14:textId="77777777" w:rsidR="00C1146B" w:rsidRPr="00867BCF" w:rsidRDefault="00C1146B" w:rsidP="00C1146B">
      <w:pPr>
        <w:numPr>
          <w:ilvl w:val="12"/>
          <w:numId w:val="0"/>
        </w:numPr>
        <w:spacing w:before="120"/>
        <w:rPr>
          <w:rFonts w:ascii="Tahoma" w:hAnsi="Tahoma" w:cs="Tahoma"/>
          <w:b/>
          <w:sz w:val="28"/>
          <w:szCs w:val="28"/>
        </w:rPr>
      </w:pPr>
      <w:r w:rsidRPr="00547E85">
        <w:rPr>
          <w:rFonts w:ascii="Tahoma" w:hAnsi="Tahoma" w:cs="Tahoma"/>
          <w:b/>
          <w:sz w:val="28"/>
          <w:szCs w:val="28"/>
        </w:rPr>
        <w:t>Stk. 1. Valg af formand.</w:t>
      </w:r>
    </w:p>
    <w:p w14:paraId="3120C76C" w14:textId="77777777" w:rsidR="00C1146B" w:rsidRDefault="00C1146B" w:rsidP="00C1146B">
      <w:pPr>
        <w:spacing w:before="120"/>
        <w:rPr>
          <w:rFonts w:ascii="Tahoma" w:hAnsi="Tahoma" w:cs="Tahoma"/>
          <w:sz w:val="28"/>
          <w:szCs w:val="28"/>
        </w:rPr>
      </w:pPr>
      <w:r>
        <w:rPr>
          <w:rFonts w:ascii="Tahoma" w:hAnsi="Tahoma" w:cs="Tahoma"/>
          <w:sz w:val="28"/>
          <w:szCs w:val="28"/>
        </w:rPr>
        <w:t xml:space="preserve">Afdelingens formand er på valg i lige år, og vælges ved urafstemning blandt medlemmerne efter den ordinære generalforsamling i januar kvartal. Der foretages kun urafstemning </w:t>
      </w:r>
      <w:proofErr w:type="gramStart"/>
      <w:r>
        <w:rPr>
          <w:rFonts w:ascii="Tahoma" w:hAnsi="Tahoma" w:cs="Tahoma"/>
          <w:sz w:val="28"/>
          <w:szCs w:val="28"/>
        </w:rPr>
        <w:t>såfremt</w:t>
      </w:r>
      <w:proofErr w:type="gramEnd"/>
      <w:r>
        <w:rPr>
          <w:rFonts w:ascii="Tahoma" w:hAnsi="Tahoma" w:cs="Tahoma"/>
          <w:sz w:val="28"/>
          <w:szCs w:val="28"/>
        </w:rPr>
        <w:t xml:space="preserve"> der er mere end 1 kandidat til posten. Valget afsluttes senest 2 uger efter den afholdte generalforsamling. </w:t>
      </w:r>
    </w:p>
    <w:p w14:paraId="518F4084" w14:textId="77777777" w:rsidR="00C1146B" w:rsidRPr="00547E85" w:rsidRDefault="00C1146B" w:rsidP="00C1146B">
      <w:pPr>
        <w:spacing w:before="120"/>
        <w:rPr>
          <w:rFonts w:ascii="Tahoma" w:hAnsi="Tahoma" w:cs="Tahoma"/>
          <w:sz w:val="28"/>
          <w:szCs w:val="28"/>
        </w:rPr>
      </w:pPr>
      <w:r w:rsidRPr="00547E85">
        <w:rPr>
          <w:rFonts w:ascii="Tahoma" w:hAnsi="Tahoma" w:cs="Tahoma"/>
          <w:sz w:val="28"/>
          <w:szCs w:val="28"/>
        </w:rPr>
        <w:t>Valget gælder for 2 år og genvalg kan altid finde sted.</w:t>
      </w:r>
    </w:p>
    <w:p w14:paraId="7FAAF053" w14:textId="77777777" w:rsidR="00C1146B" w:rsidRPr="00547E85" w:rsidRDefault="00C1146B" w:rsidP="00C1146B">
      <w:pPr>
        <w:spacing w:before="120"/>
        <w:rPr>
          <w:rFonts w:ascii="Tahoma" w:hAnsi="Tahoma" w:cs="Tahoma"/>
          <w:sz w:val="28"/>
          <w:szCs w:val="28"/>
        </w:rPr>
      </w:pPr>
      <w:r w:rsidRPr="00547E85">
        <w:rPr>
          <w:rFonts w:ascii="Tahoma" w:hAnsi="Tahoma" w:cs="Tahoma"/>
          <w:sz w:val="28"/>
          <w:szCs w:val="28"/>
        </w:rPr>
        <w:t xml:space="preserve">Fratræder afdelingens formand i en valgperiode, konstitueres næstformanden, og der indkaldes umiddelbart efter til ekstraordinær generalforsamling for valg af ny formand. </w:t>
      </w:r>
    </w:p>
    <w:p w14:paraId="5BD2A154" w14:textId="77777777" w:rsidR="00C1146B" w:rsidRPr="00547E85" w:rsidRDefault="00C1146B" w:rsidP="00C1146B">
      <w:pPr>
        <w:spacing w:before="120"/>
        <w:rPr>
          <w:rFonts w:ascii="Tahoma" w:hAnsi="Tahoma" w:cs="Tahoma"/>
          <w:sz w:val="28"/>
          <w:szCs w:val="28"/>
        </w:rPr>
      </w:pPr>
      <w:r w:rsidRPr="00547E85">
        <w:rPr>
          <w:rFonts w:ascii="Tahoma" w:hAnsi="Tahoma" w:cs="Tahoma"/>
          <w:sz w:val="28"/>
          <w:szCs w:val="28"/>
        </w:rPr>
        <w:t xml:space="preserve">Ved nyvalg afgår den pågældende tillidsmand/kvinde, på den generalforsamling hvor vedkommende ikke opnår genvalg. </w:t>
      </w:r>
    </w:p>
    <w:p w14:paraId="3A83F30D" w14:textId="77777777" w:rsidR="00C1146B" w:rsidRPr="00547E85" w:rsidRDefault="00C1146B" w:rsidP="00C1146B">
      <w:pPr>
        <w:rPr>
          <w:rFonts w:ascii="Tahoma" w:hAnsi="Tahoma" w:cs="Tahoma"/>
          <w:sz w:val="28"/>
          <w:szCs w:val="28"/>
        </w:rPr>
      </w:pPr>
      <w:r w:rsidRPr="00547E85">
        <w:rPr>
          <w:rFonts w:ascii="Tahoma" w:hAnsi="Tahoma" w:cs="Tahoma"/>
          <w:sz w:val="28"/>
          <w:szCs w:val="28"/>
        </w:rPr>
        <w:t>Formanden forpligter sig til at træde tilbage med udgangen af den måned hvor han/hun er berettiget til folkepension.</w:t>
      </w:r>
    </w:p>
    <w:p w14:paraId="731003E6" w14:textId="77777777" w:rsidR="00C1146B" w:rsidRPr="00547E85" w:rsidRDefault="00C1146B" w:rsidP="00C1146B">
      <w:pPr>
        <w:spacing w:before="120"/>
        <w:rPr>
          <w:rFonts w:ascii="Tahoma" w:hAnsi="Tahoma" w:cs="Tahoma"/>
          <w:sz w:val="28"/>
          <w:szCs w:val="28"/>
        </w:rPr>
      </w:pPr>
    </w:p>
    <w:p w14:paraId="48728803" w14:textId="77777777" w:rsidR="00C1146B" w:rsidRPr="00547E85" w:rsidRDefault="00C1146B" w:rsidP="00C1146B">
      <w:pPr>
        <w:spacing w:before="120"/>
        <w:rPr>
          <w:rFonts w:ascii="Tahoma" w:hAnsi="Tahoma" w:cs="Tahoma"/>
          <w:b/>
          <w:sz w:val="28"/>
          <w:szCs w:val="28"/>
        </w:rPr>
      </w:pPr>
      <w:r w:rsidRPr="00547E85">
        <w:rPr>
          <w:rFonts w:ascii="Tahoma" w:hAnsi="Tahoma" w:cs="Tahoma"/>
          <w:b/>
          <w:sz w:val="28"/>
          <w:szCs w:val="28"/>
        </w:rPr>
        <w:t>Stk. 2. Valg af næstformand.</w:t>
      </w:r>
    </w:p>
    <w:p w14:paraId="6CD8C5DC" w14:textId="77777777" w:rsidR="00C1146B" w:rsidRPr="00547E85" w:rsidRDefault="00C1146B" w:rsidP="00C1146B">
      <w:pPr>
        <w:spacing w:before="120"/>
        <w:rPr>
          <w:rFonts w:ascii="Tahoma" w:hAnsi="Tahoma" w:cs="Tahoma"/>
          <w:sz w:val="28"/>
          <w:szCs w:val="28"/>
        </w:rPr>
      </w:pPr>
      <w:r w:rsidRPr="00547E85">
        <w:rPr>
          <w:rFonts w:ascii="Tahoma" w:hAnsi="Tahoma" w:cs="Tahoma"/>
          <w:sz w:val="28"/>
          <w:szCs w:val="28"/>
        </w:rPr>
        <w:t xml:space="preserve">Afdelingens Næstformand vælges på den ordinære generalforsamling af de fremmødte i ulige år. </w:t>
      </w:r>
    </w:p>
    <w:p w14:paraId="532B82E7" w14:textId="77777777" w:rsidR="00C1146B" w:rsidRPr="00547E85" w:rsidRDefault="00C1146B" w:rsidP="00C1146B">
      <w:pPr>
        <w:spacing w:before="120"/>
        <w:rPr>
          <w:rFonts w:ascii="Tahoma" w:hAnsi="Tahoma" w:cs="Tahoma"/>
          <w:sz w:val="28"/>
          <w:szCs w:val="28"/>
        </w:rPr>
      </w:pPr>
      <w:r w:rsidRPr="00547E85">
        <w:rPr>
          <w:rFonts w:ascii="Tahoma" w:hAnsi="Tahoma" w:cs="Tahoma"/>
          <w:sz w:val="28"/>
          <w:szCs w:val="28"/>
        </w:rPr>
        <w:t xml:space="preserve">Valget gælder for 2 år og genvalg kan altid finde sted. </w:t>
      </w:r>
    </w:p>
    <w:p w14:paraId="4749CD08" w14:textId="77777777" w:rsidR="00C1146B" w:rsidRDefault="00C1146B" w:rsidP="00C1146B">
      <w:pPr>
        <w:numPr>
          <w:ilvl w:val="12"/>
          <w:numId w:val="0"/>
        </w:numPr>
        <w:spacing w:before="120"/>
        <w:rPr>
          <w:rFonts w:ascii="Tahoma" w:hAnsi="Tahoma" w:cs="Tahoma"/>
          <w:sz w:val="28"/>
          <w:szCs w:val="28"/>
        </w:rPr>
      </w:pPr>
      <w:r w:rsidRPr="00547E85">
        <w:rPr>
          <w:rFonts w:ascii="Tahoma" w:hAnsi="Tahoma" w:cs="Tahoma"/>
          <w:sz w:val="28"/>
          <w:szCs w:val="28"/>
        </w:rPr>
        <w:t xml:space="preserve">Afgår næstformanden i en valgperiode, kan bestyrelsen fra deres midte konstituere en ny næstformand indtil </w:t>
      </w:r>
      <w:proofErr w:type="gramStart"/>
      <w:r w:rsidRPr="00547E85">
        <w:rPr>
          <w:rFonts w:ascii="Tahoma" w:hAnsi="Tahoma" w:cs="Tahoma"/>
          <w:sz w:val="28"/>
          <w:szCs w:val="28"/>
        </w:rPr>
        <w:t>ordinær valg</w:t>
      </w:r>
      <w:proofErr w:type="gramEnd"/>
      <w:r w:rsidRPr="00547E85">
        <w:rPr>
          <w:rFonts w:ascii="Tahoma" w:hAnsi="Tahoma" w:cs="Tahoma"/>
          <w:sz w:val="28"/>
          <w:szCs w:val="28"/>
        </w:rPr>
        <w:t>.</w:t>
      </w:r>
    </w:p>
    <w:p w14:paraId="754B8212" w14:textId="77777777" w:rsidR="00C1146B" w:rsidRDefault="00C1146B" w:rsidP="00C1146B">
      <w:pPr>
        <w:numPr>
          <w:ilvl w:val="12"/>
          <w:numId w:val="0"/>
        </w:numPr>
        <w:spacing w:before="120"/>
        <w:rPr>
          <w:rFonts w:ascii="Tahoma" w:hAnsi="Tahoma" w:cs="Tahoma"/>
          <w:sz w:val="28"/>
          <w:szCs w:val="28"/>
        </w:rPr>
      </w:pPr>
    </w:p>
    <w:p w14:paraId="6CC9E865" w14:textId="77777777" w:rsidR="00C1146B" w:rsidRDefault="00C1146B" w:rsidP="00C1146B">
      <w:pPr>
        <w:pStyle w:val="Brdtekst"/>
        <w:spacing w:before="120"/>
        <w:jc w:val="left"/>
        <w:rPr>
          <w:rFonts w:ascii="Tahoma" w:hAnsi="Tahoma" w:cs="Tahoma"/>
          <w:sz w:val="28"/>
          <w:szCs w:val="28"/>
        </w:rPr>
      </w:pPr>
      <w:r>
        <w:rPr>
          <w:rFonts w:ascii="Tahoma" w:hAnsi="Tahoma" w:cs="Tahoma"/>
          <w:b/>
          <w:bCs/>
          <w:sz w:val="28"/>
          <w:szCs w:val="28"/>
        </w:rPr>
        <w:t>Stk. 3</w:t>
      </w:r>
      <w:r>
        <w:rPr>
          <w:rFonts w:ascii="Tahoma" w:hAnsi="Tahoma" w:cs="Tahoma"/>
          <w:b/>
          <w:bCs/>
          <w:i/>
          <w:iCs/>
          <w:sz w:val="28"/>
          <w:szCs w:val="28"/>
        </w:rPr>
        <w:t>.</w:t>
      </w:r>
      <w:r>
        <w:rPr>
          <w:rFonts w:ascii="Tahoma" w:hAnsi="Tahoma" w:cs="Tahoma"/>
          <w:sz w:val="28"/>
          <w:szCs w:val="28"/>
        </w:rPr>
        <w:t> </w:t>
      </w:r>
      <w:r>
        <w:rPr>
          <w:rFonts w:ascii="Tahoma" w:hAnsi="Tahoma" w:cs="Tahoma"/>
          <w:b/>
          <w:sz w:val="28"/>
          <w:szCs w:val="28"/>
        </w:rPr>
        <w:t>Valg af bestyrelsesmedlemmer</w:t>
      </w:r>
      <w:r w:rsidRPr="00782659">
        <w:rPr>
          <w:rFonts w:ascii="Tahoma" w:hAnsi="Tahoma" w:cs="Tahoma"/>
          <w:b/>
          <w:sz w:val="28"/>
          <w:szCs w:val="28"/>
        </w:rPr>
        <w:t>.</w:t>
      </w:r>
      <w:r>
        <w:rPr>
          <w:rFonts w:ascii="Tahoma" w:hAnsi="Tahoma" w:cs="Tahoma"/>
          <w:sz w:val="28"/>
          <w:szCs w:val="28"/>
        </w:rPr>
        <w:t xml:space="preserve"> </w:t>
      </w:r>
    </w:p>
    <w:p w14:paraId="18E54E46" w14:textId="77777777" w:rsidR="00C1146B" w:rsidRDefault="00C1146B" w:rsidP="00C1146B">
      <w:pPr>
        <w:pStyle w:val="Brdtekst"/>
        <w:spacing w:before="120"/>
        <w:jc w:val="left"/>
        <w:rPr>
          <w:rFonts w:ascii="Tahoma" w:hAnsi="Tahoma" w:cs="Tahoma"/>
          <w:sz w:val="28"/>
          <w:szCs w:val="28"/>
        </w:rPr>
      </w:pPr>
      <w:r>
        <w:rPr>
          <w:rFonts w:ascii="Tahoma" w:hAnsi="Tahoma" w:cs="Tahoma"/>
          <w:sz w:val="28"/>
          <w:szCs w:val="28"/>
        </w:rPr>
        <w:t>De 13 bestyrelsesmedlemmer vælges på generalforsamlingen på følgende måde.</w:t>
      </w:r>
    </w:p>
    <w:p w14:paraId="2FF89658" w14:textId="77777777" w:rsidR="00C1146B" w:rsidRDefault="00C1146B" w:rsidP="00C1146B">
      <w:pPr>
        <w:pStyle w:val="Brdtekst"/>
        <w:spacing w:before="120"/>
        <w:jc w:val="left"/>
        <w:rPr>
          <w:rFonts w:ascii="Tahoma" w:hAnsi="Tahoma" w:cs="Tahoma"/>
          <w:sz w:val="28"/>
          <w:szCs w:val="28"/>
        </w:rPr>
      </w:pPr>
      <w:r>
        <w:rPr>
          <w:rFonts w:ascii="Tahoma" w:hAnsi="Tahoma" w:cs="Tahoma"/>
          <w:sz w:val="28"/>
          <w:szCs w:val="28"/>
        </w:rPr>
        <w:t xml:space="preserve">Tidligere Brønderslev kommune vælger 6 bestyrelsesmedlemmer. Der vælger 3 bestyrelsesmedlemmer i ulige år og 3 i lige år.                                         </w:t>
      </w:r>
    </w:p>
    <w:p w14:paraId="6EAC694F" w14:textId="77777777" w:rsidR="00C1146B" w:rsidRDefault="00C1146B" w:rsidP="00C1146B">
      <w:pPr>
        <w:pStyle w:val="Brdtekst"/>
        <w:spacing w:before="120"/>
        <w:jc w:val="left"/>
        <w:rPr>
          <w:rFonts w:ascii="Tahoma" w:hAnsi="Tahoma" w:cs="Tahoma"/>
          <w:sz w:val="28"/>
          <w:szCs w:val="28"/>
        </w:rPr>
      </w:pPr>
      <w:r>
        <w:rPr>
          <w:rFonts w:ascii="Tahoma" w:hAnsi="Tahoma" w:cs="Tahoma"/>
          <w:sz w:val="28"/>
          <w:szCs w:val="28"/>
        </w:rPr>
        <w:t>Tidligere Brovst kommune vælger 4 bestyrelsesmedlemmer. Der vælges 2 bestyrelsesmedlemmer i ulige år og 2 i lige år.</w:t>
      </w:r>
    </w:p>
    <w:p w14:paraId="6750F681" w14:textId="77777777" w:rsidR="00C1146B" w:rsidRDefault="00C1146B" w:rsidP="00C1146B">
      <w:pPr>
        <w:pStyle w:val="Brdtekst"/>
        <w:spacing w:before="120"/>
        <w:jc w:val="left"/>
        <w:rPr>
          <w:rFonts w:ascii="Tahoma" w:hAnsi="Tahoma" w:cs="Tahoma"/>
          <w:sz w:val="28"/>
          <w:szCs w:val="28"/>
        </w:rPr>
      </w:pPr>
      <w:r>
        <w:rPr>
          <w:rFonts w:ascii="Tahoma" w:hAnsi="Tahoma" w:cs="Tahoma"/>
          <w:sz w:val="28"/>
          <w:szCs w:val="28"/>
        </w:rPr>
        <w:t>Tidligere Aabybro kommune vælger 3 bestyrelsesmedlemmer. Der vælges 2 bestyrelsesmedlemmer i ulige år og 1 i lige år.</w:t>
      </w:r>
    </w:p>
    <w:p w14:paraId="280DA7FA" w14:textId="77777777" w:rsidR="00C1146B" w:rsidRDefault="00C1146B" w:rsidP="00C1146B">
      <w:pPr>
        <w:pStyle w:val="Brdtekst"/>
        <w:spacing w:before="120"/>
        <w:jc w:val="left"/>
        <w:rPr>
          <w:rFonts w:ascii="Tahoma" w:hAnsi="Tahoma" w:cs="Tahoma"/>
          <w:sz w:val="28"/>
          <w:szCs w:val="28"/>
        </w:rPr>
      </w:pPr>
      <w:r>
        <w:rPr>
          <w:rFonts w:ascii="Tahoma" w:hAnsi="Tahoma" w:cs="Tahoma"/>
          <w:sz w:val="28"/>
          <w:szCs w:val="28"/>
        </w:rPr>
        <w:lastRenderedPageBreak/>
        <w:t>Er der ingen kandidater fra det enkelte geografiske område overgår pladsen til andre områder.</w:t>
      </w:r>
    </w:p>
    <w:p w14:paraId="2EF1F7FD" w14:textId="77777777" w:rsidR="00C1146B" w:rsidRDefault="00C1146B" w:rsidP="00C1146B">
      <w:pPr>
        <w:pStyle w:val="Brdtekst"/>
        <w:spacing w:before="120"/>
        <w:jc w:val="left"/>
        <w:rPr>
          <w:rFonts w:ascii="Tahoma" w:hAnsi="Tahoma" w:cs="Tahoma"/>
          <w:sz w:val="28"/>
          <w:szCs w:val="28"/>
        </w:rPr>
      </w:pPr>
    </w:p>
    <w:p w14:paraId="13C37A68" w14:textId="77777777" w:rsidR="00C1146B" w:rsidRDefault="00C1146B" w:rsidP="00C1146B">
      <w:pPr>
        <w:pStyle w:val="Brdtekst"/>
        <w:spacing w:before="120"/>
        <w:jc w:val="left"/>
        <w:rPr>
          <w:rFonts w:ascii="Tahoma" w:hAnsi="Tahoma" w:cs="Tahoma"/>
          <w:sz w:val="28"/>
          <w:szCs w:val="28"/>
        </w:rPr>
      </w:pPr>
    </w:p>
    <w:p w14:paraId="4D3BA4EC" w14:textId="77777777" w:rsidR="00C1146B" w:rsidRPr="007775F3" w:rsidRDefault="00C1146B" w:rsidP="00C1146B">
      <w:pPr>
        <w:pStyle w:val="Brdtekst"/>
        <w:spacing w:before="120"/>
        <w:jc w:val="left"/>
        <w:rPr>
          <w:rFonts w:ascii="Tahoma" w:hAnsi="Tahoma" w:cs="Tahoma"/>
          <w:b/>
          <w:sz w:val="28"/>
          <w:szCs w:val="28"/>
        </w:rPr>
      </w:pPr>
      <w:r w:rsidRPr="00A90158">
        <w:rPr>
          <w:rFonts w:ascii="Tahoma" w:hAnsi="Tahoma" w:cs="Tahoma"/>
          <w:b/>
          <w:sz w:val="28"/>
          <w:szCs w:val="28"/>
        </w:rPr>
        <w:t>Stk. 4. Valg af Bestyrelsessuppleanter.</w:t>
      </w:r>
    </w:p>
    <w:p w14:paraId="0432D3F8" w14:textId="77777777" w:rsidR="00C1146B" w:rsidRDefault="00C1146B" w:rsidP="00C1146B">
      <w:pPr>
        <w:pStyle w:val="Brdtekst"/>
        <w:spacing w:before="120"/>
        <w:jc w:val="left"/>
        <w:rPr>
          <w:rFonts w:ascii="Tahoma" w:hAnsi="Tahoma" w:cs="Tahoma"/>
          <w:sz w:val="28"/>
          <w:szCs w:val="28"/>
        </w:rPr>
      </w:pPr>
      <w:r>
        <w:rPr>
          <w:rFonts w:ascii="Tahoma" w:hAnsi="Tahoma" w:cs="Tahoma"/>
          <w:sz w:val="28"/>
          <w:szCs w:val="28"/>
        </w:rPr>
        <w:t xml:space="preserve">Der vælges minimum 3 bestyrelsessuppleanter. </w:t>
      </w:r>
    </w:p>
    <w:p w14:paraId="2CFA8997" w14:textId="77777777" w:rsidR="00C1146B" w:rsidRPr="00547E85" w:rsidRDefault="00C1146B" w:rsidP="00C1146B">
      <w:pPr>
        <w:pStyle w:val="Brdtekst"/>
        <w:spacing w:before="120"/>
        <w:jc w:val="left"/>
        <w:rPr>
          <w:rFonts w:ascii="Tahoma" w:hAnsi="Tahoma" w:cs="Tahoma"/>
          <w:sz w:val="28"/>
          <w:szCs w:val="28"/>
        </w:rPr>
      </w:pPr>
      <w:r w:rsidRPr="00547E85">
        <w:rPr>
          <w:rFonts w:ascii="Tahoma" w:hAnsi="Tahoma" w:cs="Tahoma"/>
          <w:sz w:val="28"/>
          <w:szCs w:val="28"/>
        </w:rPr>
        <w:t xml:space="preserve">De tidligere Brønderslev, Brovst og Åbybro kommuner skal være repræsenteret. </w:t>
      </w:r>
    </w:p>
    <w:p w14:paraId="227D3E0C" w14:textId="77777777" w:rsidR="00C1146B" w:rsidRPr="00547E85" w:rsidRDefault="00C1146B" w:rsidP="00C1146B">
      <w:pPr>
        <w:pStyle w:val="Brdtekst"/>
        <w:spacing w:before="120"/>
        <w:jc w:val="left"/>
        <w:rPr>
          <w:rFonts w:ascii="Tahoma" w:hAnsi="Tahoma" w:cs="Tahoma"/>
          <w:sz w:val="28"/>
          <w:szCs w:val="28"/>
        </w:rPr>
      </w:pPr>
      <w:r w:rsidRPr="00547E85">
        <w:rPr>
          <w:rFonts w:ascii="Tahoma" w:hAnsi="Tahoma" w:cs="Tahoma"/>
          <w:sz w:val="28"/>
          <w:szCs w:val="28"/>
        </w:rPr>
        <w:t>Valgene er for et år.</w:t>
      </w:r>
    </w:p>
    <w:p w14:paraId="39C2242F" w14:textId="77777777" w:rsidR="00C1146B" w:rsidRPr="00547E85" w:rsidRDefault="00C1146B" w:rsidP="00C1146B">
      <w:pPr>
        <w:pStyle w:val="Brdtekst"/>
        <w:spacing w:before="120"/>
        <w:jc w:val="left"/>
        <w:rPr>
          <w:rFonts w:ascii="Tahoma" w:hAnsi="Tahoma" w:cs="Tahoma"/>
          <w:sz w:val="28"/>
          <w:szCs w:val="28"/>
        </w:rPr>
      </w:pPr>
      <w:r w:rsidRPr="00547E85">
        <w:rPr>
          <w:rFonts w:ascii="Tahoma" w:hAnsi="Tahoma" w:cs="Tahoma"/>
          <w:sz w:val="28"/>
          <w:szCs w:val="28"/>
        </w:rPr>
        <w:t>Suppleanterne indtræder områdevis ved et bestyrelsesmedlems længere – eller varigt forfald, og indtræder i det afgåede bestyrelsesmedlems valgperiode.</w:t>
      </w:r>
    </w:p>
    <w:p w14:paraId="67F2E009" w14:textId="77777777" w:rsidR="00C1146B" w:rsidRPr="00547E85" w:rsidRDefault="00C1146B" w:rsidP="00C1146B">
      <w:pPr>
        <w:pStyle w:val="Brdtekst"/>
        <w:spacing w:before="120"/>
        <w:jc w:val="left"/>
        <w:rPr>
          <w:rFonts w:ascii="Tahoma" w:hAnsi="Tahoma" w:cs="Tahoma"/>
          <w:sz w:val="28"/>
          <w:szCs w:val="28"/>
        </w:rPr>
      </w:pPr>
      <w:r w:rsidRPr="00547E85">
        <w:rPr>
          <w:rFonts w:ascii="Tahoma" w:hAnsi="Tahoma" w:cs="Tahoma"/>
          <w:sz w:val="28"/>
          <w:szCs w:val="28"/>
        </w:rPr>
        <w:t>Suppleanterne kan deltage i bestyrelsesmøderne med taleret dog uden stemmeret.</w:t>
      </w:r>
    </w:p>
    <w:p w14:paraId="6B89A59D" w14:textId="77777777" w:rsidR="00C1146B" w:rsidRPr="00547E85" w:rsidRDefault="00C1146B" w:rsidP="00C1146B">
      <w:pPr>
        <w:pStyle w:val="Brdtekst"/>
        <w:spacing w:before="120"/>
        <w:jc w:val="left"/>
        <w:rPr>
          <w:rFonts w:ascii="Tahoma" w:hAnsi="Tahoma" w:cs="Tahoma"/>
          <w:sz w:val="28"/>
          <w:szCs w:val="28"/>
        </w:rPr>
      </w:pPr>
      <w:r w:rsidRPr="00547E85">
        <w:rPr>
          <w:rFonts w:ascii="Tahoma" w:hAnsi="Tahoma" w:cs="Tahoma"/>
          <w:sz w:val="28"/>
          <w:szCs w:val="28"/>
        </w:rPr>
        <w:t xml:space="preserve">Er der ingen kandidater fra det enkelte geografiske område overgår pladsen </w:t>
      </w:r>
      <w:proofErr w:type="gramStart"/>
      <w:r w:rsidRPr="00547E85">
        <w:rPr>
          <w:rFonts w:ascii="Tahoma" w:hAnsi="Tahoma" w:cs="Tahoma"/>
          <w:sz w:val="28"/>
          <w:szCs w:val="28"/>
        </w:rPr>
        <w:t>til  andre</w:t>
      </w:r>
      <w:proofErr w:type="gramEnd"/>
      <w:r w:rsidRPr="00547E85">
        <w:rPr>
          <w:rFonts w:ascii="Tahoma" w:hAnsi="Tahoma" w:cs="Tahoma"/>
          <w:sz w:val="28"/>
          <w:szCs w:val="28"/>
        </w:rPr>
        <w:t xml:space="preserve"> områder.</w:t>
      </w:r>
    </w:p>
    <w:p w14:paraId="1AA36AE7" w14:textId="77777777" w:rsidR="00C1146B" w:rsidRDefault="00C1146B" w:rsidP="00C1146B">
      <w:pPr>
        <w:pStyle w:val="Brdtekst"/>
        <w:spacing w:before="120"/>
        <w:jc w:val="left"/>
        <w:rPr>
          <w:rFonts w:ascii="Tahoma" w:hAnsi="Tahoma" w:cs="Tahoma"/>
          <w:sz w:val="28"/>
          <w:szCs w:val="28"/>
        </w:rPr>
      </w:pPr>
    </w:p>
    <w:p w14:paraId="0A48E4EE" w14:textId="77777777" w:rsidR="00C1146B" w:rsidRPr="00547E85" w:rsidRDefault="00C1146B" w:rsidP="00C1146B">
      <w:pPr>
        <w:pStyle w:val="Brdtekst"/>
        <w:spacing w:before="120"/>
        <w:jc w:val="left"/>
        <w:rPr>
          <w:rFonts w:ascii="Tahoma" w:hAnsi="Tahoma" w:cs="Tahoma"/>
          <w:b/>
          <w:sz w:val="28"/>
          <w:szCs w:val="28"/>
        </w:rPr>
      </w:pPr>
      <w:r w:rsidRPr="00547E85">
        <w:rPr>
          <w:rFonts w:ascii="Tahoma" w:hAnsi="Tahoma" w:cs="Tahoma"/>
          <w:b/>
          <w:sz w:val="28"/>
          <w:szCs w:val="28"/>
        </w:rPr>
        <w:t>Stk. 5. Løn og Personaleudvalg.</w:t>
      </w:r>
    </w:p>
    <w:p w14:paraId="29833D1A" w14:textId="77777777" w:rsidR="00C1146B" w:rsidRPr="00547E85" w:rsidRDefault="00C1146B" w:rsidP="00C1146B">
      <w:pPr>
        <w:pStyle w:val="Brdtekst"/>
        <w:spacing w:before="120"/>
        <w:jc w:val="left"/>
        <w:rPr>
          <w:rFonts w:ascii="Tahoma" w:hAnsi="Tahoma" w:cs="Tahoma"/>
          <w:sz w:val="28"/>
          <w:szCs w:val="28"/>
        </w:rPr>
      </w:pPr>
      <w:r w:rsidRPr="00547E85">
        <w:rPr>
          <w:rFonts w:ascii="Tahoma" w:hAnsi="Tahoma" w:cs="Tahoma"/>
          <w:sz w:val="28"/>
          <w:szCs w:val="28"/>
        </w:rPr>
        <w:t xml:space="preserve">På hver generalforsamling vælges der en person til at sidde i afdelingens løn og personale udvalg. Valgperioden er 2 år. </w:t>
      </w:r>
    </w:p>
    <w:p w14:paraId="2ACBE297" w14:textId="77777777" w:rsidR="00C1146B" w:rsidRPr="00547E85" w:rsidRDefault="00C1146B" w:rsidP="00C1146B">
      <w:pPr>
        <w:pStyle w:val="Brdtekst"/>
        <w:spacing w:before="120"/>
        <w:jc w:val="left"/>
        <w:rPr>
          <w:rFonts w:ascii="Tahoma" w:hAnsi="Tahoma" w:cs="Tahoma"/>
          <w:sz w:val="28"/>
          <w:szCs w:val="28"/>
        </w:rPr>
      </w:pPr>
      <w:r w:rsidRPr="00547E85">
        <w:rPr>
          <w:rFonts w:ascii="Tahoma" w:hAnsi="Tahoma" w:cs="Tahoma"/>
          <w:sz w:val="28"/>
          <w:szCs w:val="28"/>
        </w:rPr>
        <w:t>Der vælges en suppleant, valgperioden er 1 år.</w:t>
      </w:r>
    </w:p>
    <w:p w14:paraId="6AC09405" w14:textId="77777777" w:rsidR="00C1146B" w:rsidRPr="00547E85" w:rsidRDefault="00C1146B" w:rsidP="00C1146B">
      <w:pPr>
        <w:pStyle w:val="Brdtekst"/>
        <w:spacing w:before="120"/>
        <w:jc w:val="left"/>
        <w:rPr>
          <w:rFonts w:ascii="Tahoma" w:hAnsi="Tahoma" w:cs="Tahoma"/>
          <w:sz w:val="28"/>
          <w:szCs w:val="28"/>
        </w:rPr>
      </w:pPr>
      <w:r w:rsidRPr="00547E85">
        <w:rPr>
          <w:rFonts w:ascii="Tahoma" w:hAnsi="Tahoma" w:cs="Tahoma"/>
          <w:sz w:val="28"/>
          <w:szCs w:val="28"/>
        </w:rPr>
        <w:t>Bestyrelsen udpeger derudover 3 personer af sin midte, hvoraf kun 1 kan være valgt (lønnet). Personalet udpeger 2 personer til udvalget. Perioden er for 1 år.</w:t>
      </w:r>
    </w:p>
    <w:p w14:paraId="78FB637F" w14:textId="77777777" w:rsidR="00C1146B" w:rsidRPr="00547E85" w:rsidRDefault="00C1146B" w:rsidP="00C1146B">
      <w:pPr>
        <w:pStyle w:val="Brdtekst"/>
        <w:spacing w:before="120"/>
        <w:jc w:val="left"/>
        <w:rPr>
          <w:rFonts w:ascii="Tahoma" w:hAnsi="Tahoma" w:cs="Tahoma"/>
          <w:sz w:val="28"/>
          <w:szCs w:val="28"/>
        </w:rPr>
      </w:pPr>
      <w:r w:rsidRPr="00547E85">
        <w:rPr>
          <w:rFonts w:ascii="Tahoma" w:hAnsi="Tahoma" w:cs="Tahoma"/>
          <w:sz w:val="28"/>
          <w:szCs w:val="28"/>
        </w:rPr>
        <w:t>Udvalget mødes hvert kvartal, formand og Tillidsrepræsentant er ansvarlig for dagsordenen.</w:t>
      </w:r>
    </w:p>
    <w:p w14:paraId="5F24FD9D" w14:textId="77777777" w:rsidR="00C1146B" w:rsidRPr="00547E85" w:rsidRDefault="00C1146B" w:rsidP="00C1146B">
      <w:pPr>
        <w:pStyle w:val="Brdtekst"/>
        <w:spacing w:before="120"/>
        <w:jc w:val="left"/>
        <w:rPr>
          <w:rFonts w:ascii="Tahoma" w:hAnsi="Tahoma" w:cs="Tahoma"/>
          <w:sz w:val="28"/>
          <w:szCs w:val="28"/>
        </w:rPr>
      </w:pPr>
    </w:p>
    <w:p w14:paraId="29226141" w14:textId="77777777" w:rsidR="00C1146B" w:rsidRPr="00D7027E" w:rsidRDefault="00C1146B" w:rsidP="00C1146B">
      <w:pPr>
        <w:pStyle w:val="Brdtekst"/>
        <w:spacing w:before="120"/>
        <w:jc w:val="left"/>
        <w:rPr>
          <w:rFonts w:ascii="Tahoma" w:hAnsi="Tahoma" w:cs="Tahoma"/>
          <w:b/>
          <w:sz w:val="28"/>
          <w:szCs w:val="28"/>
        </w:rPr>
      </w:pPr>
      <w:r>
        <w:rPr>
          <w:rFonts w:ascii="Tahoma" w:hAnsi="Tahoma" w:cs="Tahoma"/>
          <w:b/>
          <w:sz w:val="28"/>
          <w:szCs w:val="28"/>
        </w:rPr>
        <w:t>Stk. 6. Valg til Kong</w:t>
      </w:r>
      <w:r w:rsidRPr="00D7027E">
        <w:rPr>
          <w:rFonts w:ascii="Tahoma" w:hAnsi="Tahoma" w:cs="Tahoma"/>
          <w:b/>
          <w:sz w:val="28"/>
          <w:szCs w:val="28"/>
        </w:rPr>
        <w:t>res og Delegeretmøde.</w:t>
      </w:r>
    </w:p>
    <w:p w14:paraId="26F9BFB3" w14:textId="77777777" w:rsidR="00C1146B" w:rsidRDefault="00C1146B" w:rsidP="00C1146B">
      <w:pPr>
        <w:pStyle w:val="Brdtekst"/>
        <w:spacing w:before="120"/>
        <w:jc w:val="left"/>
        <w:rPr>
          <w:rFonts w:ascii="Tahoma" w:hAnsi="Tahoma" w:cs="Tahoma"/>
          <w:sz w:val="28"/>
          <w:szCs w:val="28"/>
        </w:rPr>
      </w:pPr>
      <w:r>
        <w:rPr>
          <w:rFonts w:ascii="Tahoma" w:hAnsi="Tahoma" w:cs="Tahoma"/>
          <w:sz w:val="28"/>
          <w:szCs w:val="28"/>
        </w:rPr>
        <w:t xml:space="preserve">Delegerede til forbundets kongres og a-kassens delegeretmøde vælges på en ordinær/ekstraordinær generalforsamling. </w:t>
      </w:r>
    </w:p>
    <w:p w14:paraId="563BFBA2" w14:textId="77777777" w:rsidR="00C1146B" w:rsidRPr="00547E85" w:rsidRDefault="00C1146B" w:rsidP="00C1146B">
      <w:pPr>
        <w:pStyle w:val="Brdtekst"/>
        <w:spacing w:before="120"/>
        <w:jc w:val="left"/>
        <w:rPr>
          <w:rFonts w:ascii="Tahoma" w:hAnsi="Tahoma" w:cs="Tahoma"/>
          <w:sz w:val="28"/>
          <w:szCs w:val="28"/>
        </w:rPr>
      </w:pPr>
      <w:r w:rsidRPr="00547E85">
        <w:rPr>
          <w:rFonts w:ascii="Tahoma" w:hAnsi="Tahoma" w:cs="Tahoma"/>
          <w:sz w:val="28"/>
          <w:szCs w:val="28"/>
        </w:rPr>
        <w:t xml:space="preserve">Ud af afdelingens antal delegerede indgår formand, næstformand og den a-kasseansvarlige som fast delegerede. </w:t>
      </w:r>
    </w:p>
    <w:p w14:paraId="56316C3D" w14:textId="77777777" w:rsidR="00C1146B" w:rsidRPr="00547E85" w:rsidRDefault="00C1146B" w:rsidP="00C1146B">
      <w:pPr>
        <w:pStyle w:val="Brdtekst"/>
        <w:spacing w:before="120"/>
        <w:jc w:val="left"/>
        <w:rPr>
          <w:rFonts w:ascii="Tahoma" w:hAnsi="Tahoma" w:cs="Tahoma"/>
          <w:sz w:val="28"/>
          <w:szCs w:val="28"/>
        </w:rPr>
      </w:pPr>
      <w:r w:rsidRPr="00547E85">
        <w:rPr>
          <w:rFonts w:ascii="Tahoma" w:hAnsi="Tahoma" w:cs="Tahoma"/>
          <w:sz w:val="28"/>
          <w:szCs w:val="28"/>
        </w:rPr>
        <w:t>De øvrige delegerede vælges på følgende måde.</w:t>
      </w:r>
    </w:p>
    <w:p w14:paraId="411239B3" w14:textId="77777777" w:rsidR="00C1146B" w:rsidRPr="00547E85" w:rsidRDefault="00C1146B" w:rsidP="00C1146B">
      <w:pPr>
        <w:pStyle w:val="Brdtekst"/>
        <w:numPr>
          <w:ilvl w:val="0"/>
          <w:numId w:val="2"/>
        </w:numPr>
        <w:spacing w:before="120"/>
        <w:jc w:val="left"/>
        <w:rPr>
          <w:rFonts w:ascii="Tahoma" w:hAnsi="Tahoma" w:cs="Tahoma"/>
          <w:sz w:val="28"/>
          <w:szCs w:val="28"/>
        </w:rPr>
      </w:pPr>
      <w:r w:rsidRPr="00547E85">
        <w:rPr>
          <w:rFonts w:ascii="Tahoma" w:hAnsi="Tahoma" w:cs="Tahoma"/>
          <w:sz w:val="28"/>
          <w:szCs w:val="28"/>
        </w:rPr>
        <w:t>fra Brønderslev området.</w:t>
      </w:r>
    </w:p>
    <w:p w14:paraId="733C6430" w14:textId="77777777" w:rsidR="00C1146B" w:rsidRPr="00547E85" w:rsidRDefault="00C1146B" w:rsidP="00C1146B">
      <w:pPr>
        <w:pStyle w:val="Brdtekst"/>
        <w:numPr>
          <w:ilvl w:val="0"/>
          <w:numId w:val="3"/>
        </w:numPr>
        <w:spacing w:before="120"/>
        <w:jc w:val="left"/>
        <w:rPr>
          <w:rFonts w:ascii="Tahoma" w:hAnsi="Tahoma" w:cs="Tahoma"/>
          <w:sz w:val="28"/>
          <w:szCs w:val="28"/>
        </w:rPr>
      </w:pPr>
      <w:r w:rsidRPr="00547E85">
        <w:rPr>
          <w:rFonts w:ascii="Tahoma" w:hAnsi="Tahoma" w:cs="Tahoma"/>
          <w:sz w:val="28"/>
          <w:szCs w:val="28"/>
        </w:rPr>
        <w:t>Fra Brovst området</w:t>
      </w:r>
    </w:p>
    <w:p w14:paraId="6EDC6F4F" w14:textId="77777777" w:rsidR="00C1146B" w:rsidRPr="00547E85" w:rsidRDefault="00C1146B" w:rsidP="00C1146B">
      <w:pPr>
        <w:pStyle w:val="Brdtekst"/>
        <w:numPr>
          <w:ilvl w:val="0"/>
          <w:numId w:val="4"/>
        </w:numPr>
        <w:spacing w:before="120"/>
        <w:jc w:val="left"/>
        <w:rPr>
          <w:rFonts w:ascii="Tahoma" w:hAnsi="Tahoma" w:cs="Tahoma"/>
          <w:sz w:val="28"/>
          <w:szCs w:val="28"/>
        </w:rPr>
      </w:pPr>
      <w:r w:rsidRPr="00547E85">
        <w:rPr>
          <w:rFonts w:ascii="Tahoma" w:hAnsi="Tahoma" w:cs="Tahoma"/>
          <w:sz w:val="28"/>
          <w:szCs w:val="28"/>
        </w:rPr>
        <w:t>Fra Aabybro området.</w:t>
      </w:r>
    </w:p>
    <w:p w14:paraId="626B1F8C" w14:textId="77777777" w:rsidR="003F76FA" w:rsidRDefault="00C1146B" w:rsidP="00C1146B">
      <w:pPr>
        <w:pStyle w:val="Brdtekst"/>
        <w:spacing w:before="120"/>
        <w:jc w:val="left"/>
        <w:rPr>
          <w:rFonts w:ascii="Tahoma" w:hAnsi="Tahoma" w:cs="Tahoma"/>
          <w:sz w:val="28"/>
          <w:szCs w:val="28"/>
        </w:rPr>
      </w:pPr>
      <w:r w:rsidRPr="00547E85">
        <w:rPr>
          <w:rFonts w:ascii="Tahoma" w:hAnsi="Tahoma" w:cs="Tahoma"/>
          <w:sz w:val="28"/>
          <w:szCs w:val="28"/>
        </w:rPr>
        <w:lastRenderedPageBreak/>
        <w:t>De tidligere Brønderslev, Brovst og Åbybro kommuner skal være repræsenteret.</w:t>
      </w:r>
    </w:p>
    <w:p w14:paraId="0E6E8873" w14:textId="16E549BF" w:rsidR="00E909F9" w:rsidRPr="00E909F9" w:rsidRDefault="00E909F9" w:rsidP="00E909F9">
      <w:pPr>
        <w:pStyle w:val="Brdtekst"/>
        <w:spacing w:before="120"/>
        <w:rPr>
          <w:rFonts w:ascii="Tahoma" w:hAnsi="Tahoma" w:cs="Tahoma"/>
          <w:sz w:val="28"/>
          <w:szCs w:val="28"/>
        </w:rPr>
      </w:pPr>
      <w:r w:rsidRPr="00E909F9">
        <w:rPr>
          <w:rFonts w:ascii="Tahoma" w:hAnsi="Tahoma" w:cs="Tahoma"/>
          <w:sz w:val="28"/>
          <w:szCs w:val="28"/>
        </w:rPr>
        <w:t xml:space="preserve">Er der 3 delegeret pladser (ud over de faste delegerede), vælges delegerede så alle 3 områder dækkes ind. </w:t>
      </w:r>
    </w:p>
    <w:p w14:paraId="4175657D" w14:textId="77777777" w:rsidR="00E909F9" w:rsidRPr="00E909F9" w:rsidRDefault="00E909F9" w:rsidP="00E909F9">
      <w:pPr>
        <w:pStyle w:val="Brdtekst"/>
        <w:spacing w:before="120"/>
        <w:rPr>
          <w:rFonts w:ascii="Tahoma" w:hAnsi="Tahoma" w:cs="Tahoma"/>
          <w:sz w:val="28"/>
          <w:szCs w:val="28"/>
        </w:rPr>
      </w:pPr>
      <w:r w:rsidRPr="00E909F9">
        <w:rPr>
          <w:rFonts w:ascii="Tahoma" w:hAnsi="Tahoma" w:cs="Tahoma"/>
          <w:sz w:val="28"/>
          <w:szCs w:val="28"/>
        </w:rPr>
        <w:t>Er der ikke kandidater til alle 3 områder, vælges frit blandt kandidaterne uden hensyntagen til områderne. Så mange områder som muligt skal være repræsenteret.</w:t>
      </w:r>
    </w:p>
    <w:p w14:paraId="4FC351B6" w14:textId="77777777" w:rsidR="00E909F9" w:rsidRPr="00E909F9" w:rsidRDefault="00E909F9" w:rsidP="00E909F9">
      <w:pPr>
        <w:pStyle w:val="Brdtekst"/>
        <w:spacing w:before="120"/>
        <w:rPr>
          <w:rFonts w:ascii="Tahoma" w:hAnsi="Tahoma" w:cs="Tahoma"/>
          <w:sz w:val="28"/>
          <w:szCs w:val="28"/>
        </w:rPr>
      </w:pPr>
      <w:r w:rsidRPr="00E909F9">
        <w:rPr>
          <w:rFonts w:ascii="Tahoma" w:hAnsi="Tahoma" w:cs="Tahoma"/>
          <w:sz w:val="28"/>
          <w:szCs w:val="28"/>
        </w:rPr>
        <w:t>Er der flere end 3 delegeret pladser, vælges først til alle 3 områder og derefter frit til de resterende delegeret pladser</w:t>
      </w:r>
    </w:p>
    <w:p w14:paraId="19A71CDE" w14:textId="1322A323" w:rsidR="00C1146B" w:rsidRPr="00547E85" w:rsidRDefault="00E909F9" w:rsidP="00E909F9">
      <w:pPr>
        <w:pStyle w:val="Brdtekst"/>
        <w:spacing w:before="120"/>
        <w:jc w:val="left"/>
        <w:rPr>
          <w:rFonts w:ascii="Tahoma" w:hAnsi="Tahoma" w:cs="Tahoma"/>
          <w:sz w:val="28"/>
          <w:szCs w:val="28"/>
        </w:rPr>
      </w:pPr>
      <w:r w:rsidRPr="00E909F9">
        <w:rPr>
          <w:rFonts w:ascii="Tahoma" w:hAnsi="Tahoma" w:cs="Tahoma"/>
          <w:sz w:val="28"/>
          <w:szCs w:val="28"/>
        </w:rPr>
        <w:t>Er der færre end 3 delegeret pladser, vælges frit blandt kandidaterne uden hensyntagen til områderne. Så mange områder som muligt skal være repræsenteret</w:t>
      </w:r>
    </w:p>
    <w:p w14:paraId="3B0B2B2B" w14:textId="77777777" w:rsidR="00C1146B" w:rsidRPr="00547E85" w:rsidRDefault="00C1146B" w:rsidP="00C1146B">
      <w:pPr>
        <w:pStyle w:val="Brdtekst"/>
        <w:spacing w:before="120"/>
        <w:jc w:val="left"/>
        <w:rPr>
          <w:rFonts w:ascii="Tahoma" w:hAnsi="Tahoma" w:cs="Tahoma"/>
          <w:sz w:val="28"/>
          <w:szCs w:val="28"/>
        </w:rPr>
      </w:pPr>
      <w:r w:rsidRPr="00547E85">
        <w:rPr>
          <w:rFonts w:ascii="Tahoma" w:hAnsi="Tahoma" w:cs="Tahoma"/>
          <w:sz w:val="28"/>
          <w:szCs w:val="28"/>
        </w:rPr>
        <w:t>Valgene holdes i kongresåret og gælder for kongresperioden.</w:t>
      </w:r>
    </w:p>
    <w:p w14:paraId="7CFA6BB8" w14:textId="77777777" w:rsidR="00C1146B" w:rsidRDefault="00C1146B" w:rsidP="00C1146B">
      <w:pPr>
        <w:pStyle w:val="Brdtekst"/>
        <w:spacing w:before="120"/>
        <w:jc w:val="left"/>
        <w:rPr>
          <w:rFonts w:ascii="Tahoma" w:hAnsi="Tahoma" w:cs="Tahoma"/>
          <w:sz w:val="28"/>
          <w:szCs w:val="28"/>
        </w:rPr>
      </w:pPr>
    </w:p>
    <w:p w14:paraId="2E036349" w14:textId="77777777" w:rsidR="00C1146B" w:rsidRPr="00551ECA" w:rsidRDefault="00C1146B" w:rsidP="00C1146B">
      <w:pPr>
        <w:pStyle w:val="Brdtekst"/>
        <w:spacing w:before="120"/>
        <w:jc w:val="left"/>
        <w:rPr>
          <w:rFonts w:ascii="Tahoma" w:hAnsi="Tahoma" w:cs="Tahoma"/>
          <w:b/>
          <w:sz w:val="28"/>
          <w:szCs w:val="28"/>
        </w:rPr>
      </w:pPr>
      <w:r w:rsidRPr="00547E85">
        <w:rPr>
          <w:rFonts w:ascii="Tahoma" w:hAnsi="Tahoma" w:cs="Tahoma"/>
          <w:b/>
          <w:sz w:val="28"/>
          <w:szCs w:val="28"/>
        </w:rPr>
        <w:t>Stk. 7. Valg af Revision jævnfør § 16.</w:t>
      </w:r>
    </w:p>
    <w:p w14:paraId="5304C1A8" w14:textId="77777777" w:rsidR="00C1146B" w:rsidRDefault="00C1146B" w:rsidP="00C1146B">
      <w:pPr>
        <w:pStyle w:val="Brdtekst"/>
        <w:spacing w:before="120"/>
        <w:jc w:val="left"/>
        <w:rPr>
          <w:rFonts w:ascii="Tahoma" w:hAnsi="Tahoma" w:cs="Tahoma"/>
          <w:sz w:val="28"/>
          <w:szCs w:val="28"/>
        </w:rPr>
      </w:pPr>
    </w:p>
    <w:p w14:paraId="78863793" w14:textId="77777777" w:rsidR="00C1146B" w:rsidRDefault="00C1146B" w:rsidP="00C1146B">
      <w:pPr>
        <w:spacing w:before="120"/>
        <w:rPr>
          <w:rFonts w:ascii="Tahoma" w:hAnsi="Tahoma" w:cs="Tahoma"/>
          <w:b/>
          <w:sz w:val="28"/>
          <w:szCs w:val="28"/>
        </w:rPr>
      </w:pPr>
      <w:r>
        <w:rPr>
          <w:rFonts w:ascii="Tahoma" w:hAnsi="Tahoma" w:cs="Tahoma"/>
          <w:b/>
          <w:sz w:val="28"/>
          <w:szCs w:val="28"/>
        </w:rPr>
        <w:t>Stk. 8</w:t>
      </w:r>
      <w:r w:rsidRPr="00B1244D">
        <w:rPr>
          <w:rFonts w:ascii="Tahoma" w:hAnsi="Tahoma" w:cs="Tahoma"/>
          <w:b/>
          <w:sz w:val="28"/>
          <w:szCs w:val="28"/>
        </w:rPr>
        <w:t xml:space="preserve">. </w:t>
      </w:r>
      <w:r>
        <w:rPr>
          <w:rFonts w:ascii="Tahoma" w:hAnsi="Tahoma" w:cs="Tahoma"/>
          <w:b/>
          <w:sz w:val="28"/>
          <w:szCs w:val="28"/>
        </w:rPr>
        <w:t>Valg af Billagskontrollanter og suppleanter.</w:t>
      </w:r>
    </w:p>
    <w:p w14:paraId="500EF1AC" w14:textId="77777777" w:rsidR="00C1146B" w:rsidRDefault="00C1146B" w:rsidP="00C1146B">
      <w:pPr>
        <w:spacing w:before="120"/>
        <w:rPr>
          <w:rFonts w:ascii="Tahoma" w:hAnsi="Tahoma" w:cs="Tahoma"/>
          <w:spacing w:val="-3"/>
          <w:sz w:val="28"/>
          <w:szCs w:val="28"/>
        </w:rPr>
      </w:pPr>
      <w:r>
        <w:rPr>
          <w:rFonts w:ascii="Tahoma" w:hAnsi="Tahoma" w:cs="Tahoma"/>
          <w:spacing w:val="-3"/>
          <w:sz w:val="28"/>
          <w:szCs w:val="28"/>
        </w:rPr>
        <w:t>Der vælges 2 bilagskontrollanter og 2</w:t>
      </w:r>
      <w:r>
        <w:rPr>
          <w:rFonts w:ascii="Tahoma" w:hAnsi="Tahoma" w:cs="Tahoma"/>
          <w:b/>
          <w:bCs/>
          <w:spacing w:val="-3"/>
          <w:sz w:val="28"/>
          <w:szCs w:val="28"/>
        </w:rPr>
        <w:t xml:space="preserve"> </w:t>
      </w:r>
      <w:r>
        <w:rPr>
          <w:rFonts w:ascii="Tahoma" w:hAnsi="Tahoma" w:cs="Tahoma"/>
          <w:spacing w:val="-3"/>
          <w:sz w:val="28"/>
          <w:szCs w:val="28"/>
        </w:rPr>
        <w:t>suppleanter, hvoraf halvdelen er på valg de lige årstal, og den anden halvdel de ulige årstal. Bilagskontrollanterne og deres suppleanter må ikke være medlemmer af afdelingens bestyrelse. Bilagskontrollanterne kontrollerer bilag i samarbejde med den statsautoriserede eller registrerede revisor.</w:t>
      </w:r>
    </w:p>
    <w:p w14:paraId="65086C27" w14:textId="77777777" w:rsidR="00C1146B" w:rsidRDefault="00C1146B" w:rsidP="00C1146B">
      <w:pPr>
        <w:numPr>
          <w:ilvl w:val="12"/>
          <w:numId w:val="0"/>
        </w:numPr>
        <w:spacing w:before="120"/>
        <w:rPr>
          <w:rFonts w:ascii="Tahoma" w:hAnsi="Tahoma" w:cs="Tahoma"/>
          <w:sz w:val="28"/>
          <w:szCs w:val="28"/>
        </w:rPr>
      </w:pPr>
    </w:p>
    <w:p w14:paraId="0F29FCB2" w14:textId="77777777" w:rsidR="00C1146B" w:rsidRDefault="00C1146B" w:rsidP="00C1146B">
      <w:pPr>
        <w:numPr>
          <w:ilvl w:val="12"/>
          <w:numId w:val="0"/>
        </w:numPr>
        <w:spacing w:before="120"/>
        <w:rPr>
          <w:rFonts w:ascii="Tahoma" w:hAnsi="Tahoma" w:cs="Tahoma"/>
          <w:spacing w:val="-3"/>
          <w:sz w:val="28"/>
          <w:szCs w:val="28"/>
          <w:u w:val="single"/>
        </w:rPr>
      </w:pPr>
      <w:r>
        <w:rPr>
          <w:rFonts w:ascii="Tahoma" w:hAnsi="Tahoma" w:cs="Tahoma"/>
          <w:b/>
          <w:bCs/>
          <w:spacing w:val="-3"/>
          <w:sz w:val="28"/>
          <w:szCs w:val="28"/>
          <w:u w:val="single"/>
        </w:rPr>
        <w:t>§ 12. Ekstraordinær generalforsamling</w:t>
      </w:r>
    </w:p>
    <w:p w14:paraId="58CFFB0D" w14:textId="77777777" w:rsidR="00C1146B" w:rsidRDefault="00C1146B" w:rsidP="00C1146B">
      <w:pPr>
        <w:spacing w:before="120"/>
        <w:rPr>
          <w:rFonts w:ascii="Tahoma" w:hAnsi="Tahoma" w:cs="Tahoma"/>
          <w:spacing w:val="-3"/>
          <w:sz w:val="28"/>
          <w:szCs w:val="28"/>
        </w:rPr>
      </w:pPr>
      <w:r>
        <w:rPr>
          <w:rFonts w:ascii="Tahoma" w:hAnsi="Tahoma" w:cs="Tahoma"/>
          <w:b/>
          <w:bCs/>
          <w:spacing w:val="-3"/>
          <w:sz w:val="28"/>
          <w:szCs w:val="28"/>
        </w:rPr>
        <w:t>Stk. 1</w:t>
      </w:r>
      <w:r>
        <w:rPr>
          <w:rFonts w:ascii="Tahoma" w:hAnsi="Tahoma" w:cs="Tahoma"/>
          <w:b/>
          <w:bCs/>
          <w:i/>
          <w:iCs/>
          <w:spacing w:val="-3"/>
          <w:sz w:val="28"/>
          <w:szCs w:val="28"/>
        </w:rPr>
        <w:t>.</w:t>
      </w:r>
      <w:r>
        <w:rPr>
          <w:rFonts w:ascii="Tahoma" w:hAnsi="Tahoma" w:cs="Tahoma"/>
          <w:spacing w:val="-3"/>
          <w:sz w:val="28"/>
          <w:szCs w:val="28"/>
        </w:rPr>
        <w:t xml:space="preserve"> Ekstraordinær generalforsamling skal afholdes, når mindst 10 % af afdelingens medlemmer skriftligt over for afdelingens bestyrelse kræver dette med motiveret dagsorden, eller når formand eller et flertal i bestyrelsen finder det nødvendigt.</w:t>
      </w:r>
    </w:p>
    <w:p w14:paraId="3DDEF904" w14:textId="77777777" w:rsidR="00C1146B" w:rsidRDefault="00C1146B" w:rsidP="00C1146B">
      <w:pPr>
        <w:spacing w:before="120"/>
        <w:rPr>
          <w:rFonts w:ascii="Tahoma" w:hAnsi="Tahoma" w:cs="Tahoma"/>
          <w:spacing w:val="-3"/>
          <w:sz w:val="28"/>
          <w:szCs w:val="28"/>
        </w:rPr>
      </w:pPr>
      <w:r>
        <w:rPr>
          <w:rFonts w:ascii="Tahoma" w:hAnsi="Tahoma" w:cs="Tahoma"/>
          <w:b/>
          <w:bCs/>
          <w:spacing w:val="-3"/>
          <w:sz w:val="28"/>
          <w:szCs w:val="28"/>
        </w:rPr>
        <w:t>Stk. 2</w:t>
      </w:r>
      <w:r>
        <w:rPr>
          <w:rFonts w:ascii="Tahoma" w:hAnsi="Tahoma" w:cs="Tahoma"/>
          <w:b/>
          <w:bCs/>
          <w:i/>
          <w:iCs/>
          <w:spacing w:val="-3"/>
          <w:sz w:val="28"/>
          <w:szCs w:val="28"/>
        </w:rPr>
        <w:t>.</w:t>
      </w:r>
      <w:r>
        <w:rPr>
          <w:rFonts w:ascii="Tahoma" w:hAnsi="Tahoma" w:cs="Tahoma"/>
          <w:spacing w:val="-3"/>
          <w:sz w:val="28"/>
          <w:szCs w:val="28"/>
        </w:rPr>
        <w:t>  Ekstraordinær generalforsamling indvarsles som nævnt i § 10, stk. 4, dog uden den nævnte tidsfrist, men inden for senest 30 dage efter modtaget begæring herom.</w:t>
      </w:r>
    </w:p>
    <w:p w14:paraId="2E03D962" w14:textId="77777777" w:rsidR="00C1146B" w:rsidRDefault="00C1146B" w:rsidP="00C1146B">
      <w:pPr>
        <w:spacing w:before="120"/>
        <w:rPr>
          <w:rFonts w:ascii="Tahoma" w:hAnsi="Tahoma" w:cs="Tahoma"/>
          <w:spacing w:val="-3"/>
          <w:sz w:val="28"/>
          <w:szCs w:val="28"/>
        </w:rPr>
      </w:pPr>
      <w:r>
        <w:rPr>
          <w:rFonts w:ascii="Tahoma" w:hAnsi="Tahoma" w:cs="Tahoma"/>
          <w:b/>
          <w:bCs/>
          <w:spacing w:val="-3"/>
          <w:sz w:val="28"/>
          <w:szCs w:val="28"/>
        </w:rPr>
        <w:t>Stk. 3</w:t>
      </w:r>
      <w:r>
        <w:rPr>
          <w:rFonts w:ascii="Tahoma" w:hAnsi="Tahoma" w:cs="Tahoma"/>
          <w:i/>
          <w:iCs/>
          <w:spacing w:val="-3"/>
          <w:sz w:val="28"/>
          <w:szCs w:val="28"/>
        </w:rPr>
        <w:t>.</w:t>
      </w:r>
      <w:r>
        <w:rPr>
          <w:rFonts w:ascii="Tahoma" w:hAnsi="Tahoma" w:cs="Tahoma"/>
          <w:spacing w:val="-3"/>
          <w:sz w:val="28"/>
          <w:szCs w:val="28"/>
        </w:rPr>
        <w:t xml:space="preserve"> Mindst 70 % af de medlemmer, der har begæret ekstraordinær generalforsamling, skal være til stede ved denne.</w:t>
      </w:r>
    </w:p>
    <w:p w14:paraId="64B750A7" w14:textId="77777777" w:rsidR="00C1146B" w:rsidRDefault="00C1146B" w:rsidP="00C1146B">
      <w:pPr>
        <w:spacing w:before="120"/>
        <w:rPr>
          <w:rFonts w:ascii="Tahoma" w:hAnsi="Tahoma" w:cs="Tahoma"/>
          <w:spacing w:val="-3"/>
          <w:sz w:val="28"/>
          <w:szCs w:val="28"/>
        </w:rPr>
      </w:pPr>
      <w:r>
        <w:rPr>
          <w:rFonts w:ascii="Tahoma" w:hAnsi="Tahoma" w:cs="Tahoma"/>
          <w:b/>
          <w:bCs/>
          <w:spacing w:val="-3"/>
          <w:sz w:val="28"/>
          <w:szCs w:val="28"/>
        </w:rPr>
        <w:t>Stk. 4</w:t>
      </w:r>
      <w:r>
        <w:rPr>
          <w:rFonts w:ascii="Tahoma" w:hAnsi="Tahoma" w:cs="Tahoma"/>
          <w:b/>
          <w:bCs/>
          <w:i/>
          <w:iCs/>
          <w:spacing w:val="-3"/>
          <w:sz w:val="28"/>
          <w:szCs w:val="28"/>
        </w:rPr>
        <w:t xml:space="preserve">. </w:t>
      </w:r>
      <w:r>
        <w:rPr>
          <w:rFonts w:ascii="Tahoma" w:hAnsi="Tahoma" w:cs="Tahoma"/>
          <w:spacing w:val="-3"/>
          <w:sz w:val="28"/>
          <w:szCs w:val="28"/>
        </w:rPr>
        <w:t>Er ovennævnte forhold ikke opfyldt, skal dirigenten afvise generalforsamlingen som ikke beslutningsdygtig og dermed ugyldig.</w:t>
      </w:r>
    </w:p>
    <w:p w14:paraId="679DFE84" w14:textId="3F1A390C" w:rsidR="00C1146B" w:rsidRDefault="00C1146B" w:rsidP="00C1146B">
      <w:pPr>
        <w:spacing w:before="120"/>
        <w:rPr>
          <w:rFonts w:ascii="Tahoma" w:hAnsi="Tahoma" w:cs="Tahoma"/>
          <w:b/>
          <w:bCs/>
          <w:spacing w:val="-3"/>
          <w:sz w:val="28"/>
          <w:szCs w:val="28"/>
        </w:rPr>
      </w:pPr>
    </w:p>
    <w:p w14:paraId="333A04B7" w14:textId="4A56FDD2" w:rsidR="00C1146B" w:rsidRDefault="00C1146B" w:rsidP="00C1146B">
      <w:pPr>
        <w:spacing w:before="120"/>
        <w:rPr>
          <w:rFonts w:ascii="Tahoma" w:hAnsi="Tahoma" w:cs="Tahoma"/>
          <w:spacing w:val="-3"/>
          <w:sz w:val="28"/>
          <w:szCs w:val="28"/>
          <w:u w:val="single"/>
        </w:rPr>
      </w:pPr>
      <w:r>
        <w:rPr>
          <w:rFonts w:ascii="Tahoma" w:hAnsi="Tahoma" w:cs="Tahoma"/>
          <w:b/>
          <w:bCs/>
          <w:spacing w:val="-3"/>
          <w:sz w:val="28"/>
          <w:szCs w:val="28"/>
          <w:u w:val="single"/>
        </w:rPr>
        <w:lastRenderedPageBreak/>
        <w:t xml:space="preserve"> 13. Bestyrelsen</w:t>
      </w:r>
    </w:p>
    <w:p w14:paraId="53D3B67F" w14:textId="02D1D7D5" w:rsidR="00C1146B" w:rsidRDefault="00C1146B" w:rsidP="00C1146B">
      <w:pPr>
        <w:pStyle w:val="Brdtekst"/>
        <w:spacing w:before="120"/>
        <w:jc w:val="left"/>
        <w:rPr>
          <w:rFonts w:ascii="Tahoma" w:hAnsi="Tahoma" w:cs="Tahoma"/>
          <w:sz w:val="28"/>
          <w:szCs w:val="28"/>
        </w:rPr>
      </w:pPr>
      <w:r w:rsidRPr="00547E85">
        <w:rPr>
          <w:rFonts w:ascii="Tahoma" w:hAnsi="Tahoma" w:cs="Tahoma"/>
          <w:b/>
          <w:sz w:val="28"/>
          <w:szCs w:val="28"/>
        </w:rPr>
        <w:t>Stk. 1.</w:t>
      </w:r>
      <w:r w:rsidRPr="00547E85">
        <w:rPr>
          <w:rFonts w:ascii="Tahoma" w:hAnsi="Tahoma" w:cs="Tahoma"/>
          <w:sz w:val="28"/>
          <w:szCs w:val="28"/>
        </w:rPr>
        <w:t xml:space="preserve"> Bestyrelsen består af formand, næstformand og 13 bestyrelsesmedlemmer.</w:t>
      </w:r>
    </w:p>
    <w:p w14:paraId="4751AFF7" w14:textId="77777777" w:rsidR="00746955" w:rsidRDefault="00746955" w:rsidP="00C1146B">
      <w:pPr>
        <w:pStyle w:val="Brdtekst"/>
        <w:spacing w:before="120"/>
        <w:jc w:val="left"/>
        <w:rPr>
          <w:rFonts w:ascii="Tahoma" w:hAnsi="Tahoma" w:cs="Tahoma"/>
          <w:sz w:val="28"/>
          <w:szCs w:val="28"/>
        </w:rPr>
      </w:pPr>
    </w:p>
    <w:p w14:paraId="7C0D140E" w14:textId="23D8694E" w:rsidR="00C1146B" w:rsidRDefault="00C1146B" w:rsidP="00C1146B">
      <w:pPr>
        <w:numPr>
          <w:ilvl w:val="12"/>
          <w:numId w:val="0"/>
        </w:numPr>
        <w:spacing w:before="120"/>
        <w:rPr>
          <w:rFonts w:ascii="Tahoma" w:hAnsi="Tahoma" w:cs="Tahoma"/>
          <w:spacing w:val="-3"/>
          <w:sz w:val="28"/>
          <w:szCs w:val="28"/>
        </w:rPr>
      </w:pPr>
      <w:r>
        <w:rPr>
          <w:rFonts w:ascii="Tahoma" w:hAnsi="Tahoma" w:cs="Tahoma"/>
          <w:b/>
          <w:bCs/>
          <w:spacing w:val="-3"/>
          <w:sz w:val="28"/>
          <w:szCs w:val="28"/>
        </w:rPr>
        <w:t>Stk. 2</w:t>
      </w:r>
      <w:r>
        <w:rPr>
          <w:rFonts w:ascii="Tahoma" w:hAnsi="Tahoma" w:cs="Tahoma"/>
          <w:i/>
          <w:iCs/>
          <w:spacing w:val="-3"/>
          <w:sz w:val="28"/>
          <w:szCs w:val="28"/>
        </w:rPr>
        <w:t xml:space="preserve">. </w:t>
      </w:r>
      <w:r>
        <w:rPr>
          <w:rFonts w:ascii="Tahoma" w:hAnsi="Tahoma" w:cs="Tahoma"/>
          <w:spacing w:val="-3"/>
          <w:sz w:val="28"/>
          <w:szCs w:val="28"/>
        </w:rPr>
        <w:t>Bestyrelsen varetager under formandens ledelse afdelingens samlede interesser i overensstemmelse med forbundets, a-kassens og afdelingens love samt generalforsamlingens beslutninger. Under hensyn til forbundets love og afdelingens vedtægter fastsætter bestyrelsen selv sin forretningsorden.</w:t>
      </w:r>
    </w:p>
    <w:p w14:paraId="404CA642" w14:textId="77777777" w:rsidR="00746955" w:rsidRDefault="00746955" w:rsidP="00C1146B">
      <w:pPr>
        <w:numPr>
          <w:ilvl w:val="12"/>
          <w:numId w:val="0"/>
        </w:numPr>
        <w:spacing w:before="120"/>
        <w:rPr>
          <w:rFonts w:ascii="Tahoma" w:hAnsi="Tahoma" w:cs="Tahoma"/>
          <w:spacing w:val="-2"/>
          <w:sz w:val="28"/>
          <w:szCs w:val="28"/>
        </w:rPr>
      </w:pPr>
    </w:p>
    <w:p w14:paraId="1CC748D6" w14:textId="3289A73A" w:rsidR="00C1146B" w:rsidRDefault="00C1146B" w:rsidP="00C1146B">
      <w:pPr>
        <w:numPr>
          <w:ilvl w:val="12"/>
          <w:numId w:val="0"/>
        </w:numPr>
        <w:spacing w:before="120"/>
        <w:rPr>
          <w:rFonts w:ascii="Tahoma" w:hAnsi="Tahoma" w:cs="Tahoma"/>
          <w:sz w:val="28"/>
          <w:szCs w:val="28"/>
        </w:rPr>
      </w:pPr>
      <w:r>
        <w:rPr>
          <w:rFonts w:ascii="Tahoma" w:hAnsi="Tahoma" w:cs="Tahoma"/>
          <w:b/>
          <w:bCs/>
          <w:sz w:val="28"/>
          <w:szCs w:val="28"/>
        </w:rPr>
        <w:t>Stk. 3</w:t>
      </w:r>
      <w:r>
        <w:rPr>
          <w:rFonts w:ascii="Tahoma" w:hAnsi="Tahoma" w:cs="Tahoma"/>
          <w:b/>
          <w:bCs/>
          <w:i/>
          <w:iCs/>
          <w:sz w:val="28"/>
          <w:szCs w:val="28"/>
        </w:rPr>
        <w:t>.</w:t>
      </w:r>
      <w:r>
        <w:rPr>
          <w:rFonts w:ascii="Tahoma" w:hAnsi="Tahoma" w:cs="Tahoma"/>
          <w:i/>
          <w:iCs/>
          <w:sz w:val="28"/>
          <w:szCs w:val="28"/>
        </w:rPr>
        <w:t xml:space="preserve"> </w:t>
      </w:r>
      <w:r>
        <w:rPr>
          <w:rFonts w:ascii="Tahoma" w:hAnsi="Tahoma" w:cs="Tahoma"/>
          <w:sz w:val="28"/>
          <w:szCs w:val="28"/>
        </w:rPr>
        <w:t>Udebliver et bestyrelsesmedlem uden anmeldt fravær 2 på hinanden følgende møder, indtræder suppleanten som ordinært medlem af bestyrelsen.</w:t>
      </w:r>
    </w:p>
    <w:p w14:paraId="65E122BA" w14:textId="77777777" w:rsidR="00C123AC" w:rsidRDefault="00C123AC" w:rsidP="00C1146B">
      <w:pPr>
        <w:numPr>
          <w:ilvl w:val="12"/>
          <w:numId w:val="0"/>
        </w:numPr>
        <w:spacing w:before="120"/>
        <w:rPr>
          <w:rFonts w:ascii="Tahoma" w:hAnsi="Tahoma" w:cs="Tahoma"/>
          <w:sz w:val="28"/>
          <w:szCs w:val="28"/>
        </w:rPr>
      </w:pPr>
    </w:p>
    <w:p w14:paraId="2441F503" w14:textId="57931268" w:rsidR="00C1146B" w:rsidRDefault="00C1146B" w:rsidP="00C1146B">
      <w:pPr>
        <w:numPr>
          <w:ilvl w:val="12"/>
          <w:numId w:val="0"/>
        </w:numPr>
        <w:spacing w:before="120"/>
        <w:rPr>
          <w:rFonts w:ascii="Tahoma" w:hAnsi="Tahoma" w:cs="Tahoma"/>
          <w:spacing w:val="-3"/>
          <w:sz w:val="28"/>
          <w:szCs w:val="28"/>
        </w:rPr>
      </w:pPr>
      <w:r>
        <w:rPr>
          <w:rFonts w:ascii="Tahoma" w:hAnsi="Tahoma" w:cs="Tahoma"/>
          <w:b/>
          <w:bCs/>
          <w:spacing w:val="-3"/>
          <w:sz w:val="28"/>
          <w:szCs w:val="28"/>
        </w:rPr>
        <w:t>Stk. 4</w:t>
      </w:r>
      <w:r>
        <w:rPr>
          <w:rFonts w:ascii="Tahoma" w:hAnsi="Tahoma" w:cs="Tahoma"/>
          <w:b/>
          <w:bCs/>
          <w:i/>
          <w:iCs/>
          <w:spacing w:val="-3"/>
          <w:sz w:val="28"/>
          <w:szCs w:val="28"/>
        </w:rPr>
        <w:t>.</w:t>
      </w:r>
      <w:r>
        <w:rPr>
          <w:rFonts w:ascii="Tahoma" w:hAnsi="Tahoma" w:cs="Tahoma"/>
          <w:spacing w:val="-2"/>
          <w:sz w:val="28"/>
          <w:szCs w:val="28"/>
        </w:rPr>
        <w:t xml:space="preserve"> </w:t>
      </w:r>
      <w:r>
        <w:rPr>
          <w:rFonts w:ascii="Tahoma" w:hAnsi="Tahoma" w:cs="Tahoma"/>
          <w:spacing w:val="-3"/>
          <w:sz w:val="28"/>
          <w:szCs w:val="28"/>
        </w:rPr>
        <w:t xml:space="preserve">Valgte og ansatte tillidsrepræsentanter i afdelingen samt bestyrelsesmedlemmer er forpligtet til at tage den </w:t>
      </w:r>
      <w:proofErr w:type="gramStart"/>
      <w:r>
        <w:rPr>
          <w:rFonts w:ascii="Tahoma" w:hAnsi="Tahoma" w:cs="Tahoma"/>
          <w:spacing w:val="-3"/>
          <w:sz w:val="28"/>
          <w:szCs w:val="28"/>
        </w:rPr>
        <w:t>fornødne</w:t>
      </w:r>
      <w:proofErr w:type="gramEnd"/>
      <w:r>
        <w:rPr>
          <w:rFonts w:ascii="Tahoma" w:hAnsi="Tahoma" w:cs="Tahoma"/>
          <w:spacing w:val="-3"/>
          <w:sz w:val="28"/>
          <w:szCs w:val="28"/>
        </w:rPr>
        <w:t xml:space="preserve"> uddannelse, </w:t>
      </w:r>
      <w:proofErr w:type="gramStart"/>
      <w:r>
        <w:rPr>
          <w:rFonts w:ascii="Tahoma" w:hAnsi="Tahoma" w:cs="Tahoma"/>
          <w:spacing w:val="-3"/>
          <w:sz w:val="28"/>
          <w:szCs w:val="28"/>
        </w:rPr>
        <w:t>således at</w:t>
      </w:r>
      <w:proofErr w:type="gramEnd"/>
      <w:r>
        <w:rPr>
          <w:rFonts w:ascii="Tahoma" w:hAnsi="Tahoma" w:cs="Tahoma"/>
          <w:spacing w:val="-3"/>
          <w:sz w:val="28"/>
          <w:szCs w:val="28"/>
        </w:rPr>
        <w:t xml:space="preserve"> de kan varetage afdelingens og medlemmernes interesser på betryggende måde.</w:t>
      </w:r>
    </w:p>
    <w:p w14:paraId="40361738" w14:textId="77777777" w:rsidR="00746955" w:rsidRDefault="00746955" w:rsidP="00C1146B">
      <w:pPr>
        <w:numPr>
          <w:ilvl w:val="12"/>
          <w:numId w:val="0"/>
        </w:numPr>
        <w:spacing w:before="120"/>
        <w:rPr>
          <w:rFonts w:ascii="Tahoma" w:hAnsi="Tahoma" w:cs="Tahoma"/>
          <w:spacing w:val="-3"/>
          <w:sz w:val="28"/>
          <w:szCs w:val="28"/>
        </w:rPr>
      </w:pPr>
    </w:p>
    <w:p w14:paraId="11614192" w14:textId="279DC224" w:rsidR="00C1146B" w:rsidRDefault="00C1146B" w:rsidP="00C1146B">
      <w:pPr>
        <w:numPr>
          <w:ilvl w:val="12"/>
          <w:numId w:val="0"/>
        </w:numPr>
        <w:spacing w:before="120"/>
        <w:rPr>
          <w:rFonts w:ascii="Tahoma" w:hAnsi="Tahoma" w:cs="Tahoma"/>
          <w:spacing w:val="-3"/>
          <w:sz w:val="28"/>
          <w:szCs w:val="28"/>
        </w:rPr>
      </w:pPr>
      <w:r>
        <w:rPr>
          <w:rFonts w:ascii="Tahoma" w:hAnsi="Tahoma" w:cs="Tahoma"/>
          <w:b/>
          <w:bCs/>
          <w:spacing w:val="-3"/>
          <w:sz w:val="28"/>
          <w:szCs w:val="28"/>
        </w:rPr>
        <w:t>Stk. 5</w:t>
      </w:r>
      <w:r>
        <w:rPr>
          <w:rFonts w:ascii="Tahoma" w:hAnsi="Tahoma" w:cs="Tahoma"/>
          <w:i/>
          <w:iCs/>
          <w:spacing w:val="-3"/>
          <w:sz w:val="28"/>
          <w:szCs w:val="28"/>
        </w:rPr>
        <w:t xml:space="preserve">. </w:t>
      </w:r>
      <w:r>
        <w:rPr>
          <w:rFonts w:ascii="Tahoma" w:hAnsi="Tahoma" w:cs="Tahoma"/>
          <w:spacing w:val="-3"/>
          <w:sz w:val="28"/>
          <w:szCs w:val="28"/>
        </w:rPr>
        <w:t>Medlemmer af bestyrelsen, der opnår pensionsalderen i valgperioden</w:t>
      </w:r>
      <w:r w:rsidR="00746955">
        <w:rPr>
          <w:rFonts w:ascii="Tahoma" w:hAnsi="Tahoma" w:cs="Tahoma"/>
          <w:spacing w:val="-3"/>
          <w:sz w:val="28"/>
          <w:szCs w:val="28"/>
        </w:rPr>
        <w:t>.</w:t>
      </w:r>
      <w:r>
        <w:rPr>
          <w:rFonts w:ascii="Tahoma" w:hAnsi="Tahoma" w:cs="Tahoma"/>
          <w:spacing w:val="-3"/>
          <w:sz w:val="28"/>
          <w:szCs w:val="28"/>
        </w:rPr>
        <w:t xml:space="preserve"> afgår senest ved udløb af den måned, hvori medlemmet opnår pensionsalderen.</w:t>
      </w:r>
    </w:p>
    <w:p w14:paraId="7A36E936" w14:textId="77777777" w:rsidR="00746955" w:rsidRDefault="00746955" w:rsidP="00C1146B">
      <w:pPr>
        <w:numPr>
          <w:ilvl w:val="12"/>
          <w:numId w:val="0"/>
        </w:numPr>
        <w:spacing w:before="120"/>
        <w:rPr>
          <w:rFonts w:ascii="Tahoma" w:hAnsi="Tahoma" w:cs="Tahoma"/>
          <w:spacing w:val="-3"/>
          <w:sz w:val="28"/>
          <w:szCs w:val="28"/>
        </w:rPr>
      </w:pPr>
    </w:p>
    <w:p w14:paraId="08F332C9" w14:textId="77777777" w:rsidR="00C1146B" w:rsidRDefault="00C1146B" w:rsidP="00C1146B">
      <w:pPr>
        <w:rPr>
          <w:rFonts w:ascii="Tahoma" w:hAnsi="Tahoma" w:cs="Tahoma"/>
          <w:sz w:val="28"/>
          <w:szCs w:val="28"/>
        </w:rPr>
      </w:pPr>
      <w:r>
        <w:rPr>
          <w:rFonts w:ascii="Tahoma" w:hAnsi="Tahoma" w:cs="Tahoma"/>
          <w:b/>
          <w:bCs/>
          <w:spacing w:val="-3"/>
          <w:sz w:val="28"/>
          <w:szCs w:val="28"/>
        </w:rPr>
        <w:t>Stk. 6</w:t>
      </w:r>
      <w:r>
        <w:rPr>
          <w:rFonts w:ascii="Tahoma" w:hAnsi="Tahoma" w:cs="Tahoma"/>
          <w:b/>
          <w:bCs/>
          <w:i/>
          <w:iCs/>
          <w:spacing w:val="-3"/>
          <w:sz w:val="28"/>
          <w:szCs w:val="28"/>
        </w:rPr>
        <w:t>.</w:t>
      </w:r>
      <w:r>
        <w:rPr>
          <w:rFonts w:ascii="Tahoma" w:hAnsi="Tahoma" w:cs="Tahoma"/>
          <w:spacing w:val="-3"/>
          <w:sz w:val="28"/>
          <w:szCs w:val="28"/>
        </w:rPr>
        <w:t xml:space="preserve"> </w:t>
      </w:r>
      <w:r>
        <w:rPr>
          <w:rFonts w:ascii="Tahoma" w:hAnsi="Tahoma" w:cs="Tahoma"/>
          <w:sz w:val="28"/>
          <w:szCs w:val="28"/>
        </w:rPr>
        <w:t> Ved sammenlægninger med øvrige forbund bemyndiges bestyrelsen til at udvide antallet af bestyrelsesmedlemmer. En sådan udvidelse kan være forbeholdt det respektive forbund i en nærmere aftalt årrække.</w:t>
      </w:r>
    </w:p>
    <w:p w14:paraId="74EFFFCA" w14:textId="77777777" w:rsidR="00C1146B" w:rsidRDefault="00C1146B" w:rsidP="00C1146B">
      <w:pPr>
        <w:rPr>
          <w:rFonts w:ascii="Tahoma" w:hAnsi="Tahoma" w:cs="Tahoma"/>
          <w:sz w:val="28"/>
          <w:szCs w:val="28"/>
        </w:rPr>
      </w:pPr>
      <w:r>
        <w:rPr>
          <w:rFonts w:ascii="Tahoma" w:hAnsi="Tahoma" w:cs="Tahoma"/>
          <w:sz w:val="28"/>
          <w:szCs w:val="28"/>
        </w:rPr>
        <w:t>Udvidelsen konfirmeres på førstkommende Generalforsamling.</w:t>
      </w:r>
    </w:p>
    <w:p w14:paraId="3634E01F" w14:textId="77777777" w:rsidR="00C1146B" w:rsidRDefault="00C1146B" w:rsidP="00C1146B">
      <w:pPr>
        <w:rPr>
          <w:rFonts w:ascii="Tahoma" w:hAnsi="Tahoma" w:cs="Tahoma"/>
          <w:sz w:val="28"/>
          <w:szCs w:val="28"/>
        </w:rPr>
      </w:pPr>
    </w:p>
    <w:p w14:paraId="754FF5BB" w14:textId="77777777" w:rsidR="00746955" w:rsidRDefault="00C1146B" w:rsidP="00C1146B">
      <w:pPr>
        <w:rPr>
          <w:rFonts w:ascii="Tahoma" w:hAnsi="Tahoma" w:cs="Tahoma"/>
          <w:sz w:val="28"/>
          <w:szCs w:val="28"/>
        </w:rPr>
      </w:pPr>
      <w:r w:rsidRPr="002D5041">
        <w:rPr>
          <w:rFonts w:ascii="Tahoma" w:hAnsi="Tahoma" w:cs="Tahoma"/>
          <w:b/>
          <w:sz w:val="28"/>
          <w:szCs w:val="28"/>
        </w:rPr>
        <w:t xml:space="preserve">Stk. 7. </w:t>
      </w:r>
      <w:r>
        <w:rPr>
          <w:rFonts w:ascii="Tahoma" w:hAnsi="Tahoma" w:cs="Tahoma"/>
          <w:sz w:val="28"/>
          <w:szCs w:val="28"/>
        </w:rPr>
        <w:t>Der afholdes bestyrelsesmøde i hver måned, dog kan bestyrelsen undlade at holde møde i sommerferieperioden, samt i julemåneden. Afdelingens ansatte kan deltage i bestyrelsesmøderne med 2 repræsentanter, på samme vilkår som øvrige bestyrelsesmedlemmer dog uden stemmeret, på samme måde kan ungdomsrepræsentanten deltage, øvrige ansatte kan indkaldes af bestyrelsen efter behov. (uden stemmeret).             </w:t>
      </w:r>
    </w:p>
    <w:p w14:paraId="2586C2EE" w14:textId="6A2DACED" w:rsidR="00C1146B" w:rsidRPr="008A6F1E" w:rsidRDefault="00C1146B" w:rsidP="00C1146B">
      <w:pPr>
        <w:rPr>
          <w:rFonts w:ascii="Tahoma" w:hAnsi="Tahoma" w:cs="Tahoma"/>
          <w:i/>
          <w:iCs/>
          <w:sz w:val="16"/>
          <w:szCs w:val="16"/>
        </w:rPr>
      </w:pPr>
      <w:r>
        <w:rPr>
          <w:rFonts w:ascii="Tahoma" w:hAnsi="Tahoma" w:cs="Tahoma"/>
          <w:sz w:val="28"/>
          <w:szCs w:val="28"/>
        </w:rPr>
        <w:t xml:space="preserve">              </w:t>
      </w:r>
    </w:p>
    <w:p w14:paraId="3DF0EABE" w14:textId="17930DE2" w:rsidR="00C1146B" w:rsidRDefault="00C1146B" w:rsidP="00C1146B">
      <w:pPr>
        <w:spacing w:before="120"/>
        <w:rPr>
          <w:rFonts w:ascii="Tahoma" w:hAnsi="Tahoma" w:cs="Tahoma"/>
          <w:bCs/>
          <w:spacing w:val="-3"/>
          <w:sz w:val="28"/>
          <w:szCs w:val="28"/>
        </w:rPr>
      </w:pPr>
      <w:r>
        <w:rPr>
          <w:rFonts w:ascii="Tahoma" w:hAnsi="Tahoma" w:cs="Tahoma"/>
          <w:b/>
          <w:bCs/>
          <w:spacing w:val="-3"/>
          <w:sz w:val="28"/>
          <w:szCs w:val="28"/>
        </w:rPr>
        <w:t xml:space="preserve">Stk. 8. </w:t>
      </w:r>
      <w:r>
        <w:rPr>
          <w:rFonts w:ascii="Tahoma" w:hAnsi="Tahoma" w:cs="Tahoma"/>
          <w:bCs/>
          <w:spacing w:val="-3"/>
          <w:sz w:val="28"/>
          <w:szCs w:val="28"/>
        </w:rPr>
        <w:t>Bestyrelsen ansætter og afskediger personale efter indstilling fra daglig ledelse.</w:t>
      </w:r>
    </w:p>
    <w:p w14:paraId="5E6A6366" w14:textId="2B6B1863" w:rsidR="00C1146B" w:rsidRDefault="00C1146B" w:rsidP="00C1146B">
      <w:pPr>
        <w:spacing w:before="120"/>
        <w:rPr>
          <w:rFonts w:ascii="Tahoma" w:hAnsi="Tahoma" w:cs="Tahoma"/>
          <w:bCs/>
          <w:spacing w:val="-3"/>
          <w:sz w:val="28"/>
          <w:szCs w:val="28"/>
        </w:rPr>
      </w:pPr>
      <w:r w:rsidRPr="00662C42">
        <w:rPr>
          <w:rFonts w:ascii="Tahoma" w:hAnsi="Tahoma" w:cs="Tahoma"/>
          <w:b/>
          <w:bCs/>
          <w:spacing w:val="-3"/>
          <w:sz w:val="28"/>
          <w:szCs w:val="28"/>
        </w:rPr>
        <w:t>Stk. 9.</w:t>
      </w:r>
      <w:r>
        <w:rPr>
          <w:rFonts w:ascii="Tahoma" w:hAnsi="Tahoma" w:cs="Tahoma"/>
          <w:bCs/>
          <w:spacing w:val="-3"/>
          <w:sz w:val="28"/>
          <w:szCs w:val="28"/>
        </w:rPr>
        <w:t xml:space="preserve"> Bestyrelsen skal sørge for, at afdelingens midler og ejendomme er forsvarligt forsikret.</w:t>
      </w:r>
    </w:p>
    <w:p w14:paraId="4693536C" w14:textId="77777777" w:rsidR="00746955" w:rsidRPr="00AA28EE" w:rsidRDefault="00746955" w:rsidP="00C1146B">
      <w:pPr>
        <w:spacing w:before="120"/>
        <w:rPr>
          <w:rFonts w:ascii="Tahoma" w:hAnsi="Tahoma" w:cs="Tahoma"/>
          <w:bCs/>
          <w:spacing w:val="-3"/>
          <w:sz w:val="28"/>
          <w:szCs w:val="28"/>
        </w:rPr>
      </w:pPr>
    </w:p>
    <w:p w14:paraId="32741ADE" w14:textId="1CF43EB0" w:rsidR="00C1146B" w:rsidRDefault="00C1146B" w:rsidP="00C1146B">
      <w:pPr>
        <w:spacing w:before="120"/>
        <w:rPr>
          <w:rFonts w:ascii="Tahoma" w:hAnsi="Tahoma" w:cs="Tahoma"/>
          <w:spacing w:val="-3"/>
          <w:sz w:val="28"/>
          <w:szCs w:val="28"/>
        </w:rPr>
      </w:pPr>
      <w:r>
        <w:rPr>
          <w:rFonts w:ascii="Tahoma" w:hAnsi="Tahoma" w:cs="Tahoma"/>
          <w:b/>
          <w:bCs/>
          <w:spacing w:val="-3"/>
          <w:sz w:val="28"/>
          <w:szCs w:val="28"/>
        </w:rPr>
        <w:t xml:space="preserve">Stk. 10. </w:t>
      </w:r>
      <w:r>
        <w:rPr>
          <w:rFonts w:ascii="Tahoma" w:hAnsi="Tahoma" w:cs="Tahoma"/>
          <w:spacing w:val="-3"/>
          <w:sz w:val="28"/>
          <w:szCs w:val="28"/>
        </w:rPr>
        <w:t xml:space="preserve">Misbruger formanden afdelingens midler eller handler i strid med forbundets eller afdelingens love, kan bestyrelsen straks suspendere </w:t>
      </w:r>
      <w:r w:rsidRPr="00547E85">
        <w:rPr>
          <w:rFonts w:ascii="Tahoma" w:hAnsi="Tahoma" w:cs="Tahoma"/>
          <w:spacing w:val="-3"/>
          <w:sz w:val="28"/>
          <w:szCs w:val="28"/>
        </w:rPr>
        <w:t xml:space="preserve">vedkommende ved en flertalsbeslutning. Der konstitueres en person i vedkommendes plads, indtil nyvalg kan finde sted. </w:t>
      </w:r>
    </w:p>
    <w:p w14:paraId="6115A15B" w14:textId="77777777" w:rsidR="00746955" w:rsidRPr="00547E85" w:rsidRDefault="00746955" w:rsidP="00C1146B">
      <w:pPr>
        <w:spacing w:before="120"/>
        <w:rPr>
          <w:rFonts w:ascii="Tahoma" w:hAnsi="Tahoma" w:cs="Tahoma"/>
          <w:spacing w:val="-3"/>
          <w:sz w:val="28"/>
          <w:szCs w:val="28"/>
        </w:rPr>
      </w:pPr>
    </w:p>
    <w:p w14:paraId="2B37962F" w14:textId="15DBFB79" w:rsidR="00C1146B" w:rsidRDefault="00C1146B" w:rsidP="00C1146B">
      <w:pPr>
        <w:spacing w:before="120"/>
        <w:rPr>
          <w:rFonts w:ascii="Tahoma" w:hAnsi="Tahoma" w:cs="Tahoma"/>
          <w:spacing w:val="-3"/>
          <w:sz w:val="28"/>
          <w:szCs w:val="28"/>
        </w:rPr>
      </w:pPr>
      <w:r w:rsidRPr="00547E85">
        <w:rPr>
          <w:rFonts w:ascii="Tahoma" w:hAnsi="Tahoma" w:cs="Tahoma"/>
          <w:b/>
          <w:bCs/>
          <w:spacing w:val="-3"/>
          <w:sz w:val="28"/>
          <w:szCs w:val="28"/>
        </w:rPr>
        <w:t xml:space="preserve">Stk.11. </w:t>
      </w:r>
      <w:r w:rsidRPr="00547E85">
        <w:rPr>
          <w:rFonts w:ascii="Tahoma" w:hAnsi="Tahoma" w:cs="Tahoma"/>
          <w:spacing w:val="-3"/>
          <w:sz w:val="28"/>
          <w:szCs w:val="28"/>
        </w:rPr>
        <w:t>Opnår formanden ikke genvalg, og er vedkommende ikke pensionsberettiget, beholder vedkommende løn måneden ud og derefter i 6 måneder, medmindre vedkommende er suspenderet.</w:t>
      </w:r>
    </w:p>
    <w:p w14:paraId="334B1B83" w14:textId="77777777" w:rsidR="00746955" w:rsidRPr="00547E85" w:rsidRDefault="00746955" w:rsidP="00C1146B">
      <w:pPr>
        <w:spacing w:before="120"/>
        <w:rPr>
          <w:rFonts w:ascii="Tahoma" w:hAnsi="Tahoma" w:cs="Tahoma"/>
          <w:spacing w:val="-3"/>
          <w:sz w:val="28"/>
          <w:szCs w:val="28"/>
        </w:rPr>
      </w:pPr>
    </w:p>
    <w:p w14:paraId="0E895342" w14:textId="636B4029" w:rsidR="00C1146B" w:rsidRDefault="00C1146B" w:rsidP="00C1146B">
      <w:pPr>
        <w:spacing w:before="120"/>
        <w:rPr>
          <w:rFonts w:ascii="Tahoma" w:hAnsi="Tahoma" w:cs="Tahoma"/>
          <w:spacing w:val="-3"/>
          <w:sz w:val="28"/>
          <w:szCs w:val="28"/>
        </w:rPr>
      </w:pPr>
      <w:r w:rsidRPr="00547E85">
        <w:rPr>
          <w:rFonts w:ascii="Tahoma" w:hAnsi="Tahoma" w:cs="Tahoma"/>
          <w:b/>
          <w:bCs/>
          <w:spacing w:val="-3"/>
          <w:sz w:val="28"/>
          <w:szCs w:val="28"/>
        </w:rPr>
        <w:t>Stk.12</w:t>
      </w:r>
      <w:r w:rsidRPr="00547E85">
        <w:rPr>
          <w:rFonts w:ascii="Tahoma" w:hAnsi="Tahoma" w:cs="Tahoma"/>
          <w:b/>
          <w:bCs/>
          <w:i/>
          <w:iCs/>
          <w:spacing w:val="-3"/>
          <w:sz w:val="28"/>
          <w:szCs w:val="28"/>
        </w:rPr>
        <w:t>.</w:t>
      </w:r>
      <w:r w:rsidRPr="00547E85">
        <w:rPr>
          <w:rFonts w:ascii="Tahoma" w:hAnsi="Tahoma" w:cs="Tahoma"/>
          <w:spacing w:val="-3"/>
          <w:sz w:val="28"/>
          <w:szCs w:val="28"/>
        </w:rPr>
        <w:t xml:space="preserve"> Valgte er omfattet af såvel funktionærloven som ferielovens bestemmelser, samt i henhold til gældende overenskomst i afdelingen.</w:t>
      </w:r>
    </w:p>
    <w:p w14:paraId="454BB7B5" w14:textId="0A3DCAA2" w:rsidR="00C1146B" w:rsidRDefault="00C1146B" w:rsidP="00C1146B">
      <w:pPr>
        <w:spacing w:before="120"/>
        <w:rPr>
          <w:rFonts w:ascii="Tahoma" w:hAnsi="Tahoma" w:cs="Tahoma"/>
          <w:spacing w:val="-3"/>
          <w:sz w:val="28"/>
          <w:szCs w:val="28"/>
        </w:rPr>
      </w:pPr>
      <w:r w:rsidRPr="00547E85">
        <w:rPr>
          <w:rFonts w:ascii="Tahoma" w:hAnsi="Tahoma" w:cs="Tahoma"/>
          <w:b/>
          <w:spacing w:val="-3"/>
          <w:sz w:val="28"/>
          <w:szCs w:val="28"/>
        </w:rPr>
        <w:t xml:space="preserve">Stk. 13. </w:t>
      </w:r>
      <w:r w:rsidRPr="00547E85">
        <w:rPr>
          <w:rFonts w:ascii="Tahoma" w:hAnsi="Tahoma" w:cs="Tahoma"/>
          <w:spacing w:val="-3"/>
          <w:sz w:val="28"/>
          <w:szCs w:val="28"/>
        </w:rPr>
        <w:t>Bestyrelsen beslutter hvem daglig ledelse består af.</w:t>
      </w:r>
    </w:p>
    <w:p w14:paraId="41B37FCB" w14:textId="77777777" w:rsidR="00C1146B" w:rsidRPr="00547E85" w:rsidRDefault="00C1146B" w:rsidP="00C1146B">
      <w:pPr>
        <w:spacing w:before="120"/>
        <w:rPr>
          <w:rFonts w:ascii="Tahoma" w:hAnsi="Tahoma" w:cs="Tahoma"/>
          <w:spacing w:val="-3"/>
          <w:sz w:val="28"/>
          <w:szCs w:val="28"/>
          <w:u w:val="single"/>
        </w:rPr>
      </w:pPr>
      <w:r w:rsidRPr="00547E85">
        <w:rPr>
          <w:rFonts w:ascii="Tahoma" w:hAnsi="Tahoma" w:cs="Tahoma"/>
          <w:b/>
          <w:bCs/>
          <w:spacing w:val="-3"/>
          <w:sz w:val="28"/>
          <w:szCs w:val="28"/>
          <w:u w:val="single"/>
        </w:rPr>
        <w:t>§ 14. Tegningsregler</w:t>
      </w:r>
    </w:p>
    <w:p w14:paraId="1E3A619F" w14:textId="77777777" w:rsidR="00C1146B" w:rsidRDefault="00C1146B" w:rsidP="00C1146B">
      <w:pPr>
        <w:pStyle w:val="Brdtekst"/>
        <w:spacing w:before="120"/>
        <w:jc w:val="left"/>
        <w:rPr>
          <w:rFonts w:ascii="Tahoma" w:hAnsi="Tahoma" w:cs="Tahoma"/>
          <w:sz w:val="28"/>
          <w:szCs w:val="28"/>
        </w:rPr>
      </w:pPr>
      <w:r w:rsidRPr="00547E85">
        <w:rPr>
          <w:rFonts w:ascii="Tahoma" w:hAnsi="Tahoma" w:cs="Tahoma"/>
          <w:b/>
          <w:bCs/>
          <w:sz w:val="28"/>
          <w:szCs w:val="28"/>
        </w:rPr>
        <w:t>Stk. 1</w:t>
      </w:r>
      <w:r w:rsidRPr="00547E85">
        <w:rPr>
          <w:rFonts w:ascii="Tahoma" w:hAnsi="Tahoma" w:cs="Tahoma"/>
          <w:i/>
          <w:iCs/>
          <w:sz w:val="28"/>
          <w:szCs w:val="28"/>
        </w:rPr>
        <w:t>.</w:t>
      </w:r>
      <w:r w:rsidRPr="00547E85">
        <w:rPr>
          <w:rFonts w:ascii="Tahoma" w:hAnsi="Tahoma" w:cs="Tahoma"/>
          <w:sz w:val="28"/>
          <w:szCs w:val="28"/>
        </w:rPr>
        <w:t xml:space="preserve"> Afdelingen tegnes af 2 i forening. Formand, næstformand eller økonomiansvarlig.</w:t>
      </w:r>
      <w:r>
        <w:rPr>
          <w:rFonts w:ascii="Tahoma" w:hAnsi="Tahoma" w:cs="Tahoma"/>
          <w:sz w:val="28"/>
          <w:szCs w:val="28"/>
        </w:rPr>
        <w:t xml:space="preserve"> </w:t>
      </w:r>
    </w:p>
    <w:p w14:paraId="40BFC031" w14:textId="08DB8A98" w:rsidR="00C1146B" w:rsidRPr="00547E85" w:rsidRDefault="00C1146B" w:rsidP="00C1146B">
      <w:pPr>
        <w:pStyle w:val="Brdtekst"/>
        <w:spacing w:before="120"/>
        <w:jc w:val="left"/>
        <w:rPr>
          <w:rFonts w:ascii="Tahoma" w:hAnsi="Tahoma" w:cs="Tahoma"/>
          <w:sz w:val="28"/>
          <w:szCs w:val="28"/>
        </w:rPr>
      </w:pPr>
      <w:r w:rsidRPr="00B24AD9">
        <w:rPr>
          <w:rFonts w:ascii="Tahoma" w:hAnsi="Tahoma" w:cs="Tahoma"/>
          <w:b/>
          <w:sz w:val="28"/>
          <w:szCs w:val="28"/>
        </w:rPr>
        <w:t>Stk. 2</w:t>
      </w:r>
      <w:r w:rsidRPr="00547E85">
        <w:rPr>
          <w:rFonts w:ascii="Tahoma" w:hAnsi="Tahoma" w:cs="Tahoma"/>
          <w:sz w:val="28"/>
          <w:szCs w:val="28"/>
        </w:rPr>
        <w:t>. Foreningen forpligtiges ved sin underskrift af bestyrelsesformanden og økonomiansvarlig i foreningen. Bestyrelsen kan godkende, at formanden og økonomiansvarlig kan råde over dankort og netbank til foreningens bankkonti, hver for sig.</w:t>
      </w:r>
    </w:p>
    <w:p w14:paraId="173CF0D2" w14:textId="77777777" w:rsidR="00C1146B" w:rsidRPr="00547E85" w:rsidRDefault="00C1146B" w:rsidP="00C1146B">
      <w:pPr>
        <w:pStyle w:val="Brdtekst"/>
        <w:spacing w:before="120"/>
        <w:jc w:val="left"/>
        <w:rPr>
          <w:rFonts w:ascii="Tahoma" w:hAnsi="Tahoma" w:cs="Tahoma"/>
          <w:sz w:val="28"/>
          <w:szCs w:val="28"/>
        </w:rPr>
      </w:pPr>
      <w:r w:rsidRPr="00547E85">
        <w:rPr>
          <w:rFonts w:ascii="Tahoma" w:hAnsi="Tahoma" w:cs="Tahoma"/>
          <w:b/>
          <w:bCs/>
          <w:sz w:val="28"/>
          <w:szCs w:val="28"/>
        </w:rPr>
        <w:t>Stk. 3</w:t>
      </w:r>
      <w:r w:rsidRPr="00547E85">
        <w:rPr>
          <w:rFonts w:ascii="Tahoma" w:hAnsi="Tahoma" w:cs="Tahoma"/>
          <w:b/>
          <w:bCs/>
          <w:i/>
          <w:iCs/>
          <w:sz w:val="28"/>
          <w:szCs w:val="28"/>
        </w:rPr>
        <w:t>.</w:t>
      </w:r>
      <w:r w:rsidRPr="00547E85">
        <w:rPr>
          <w:rFonts w:ascii="Tahoma" w:hAnsi="Tahoma" w:cs="Tahoma"/>
          <w:sz w:val="28"/>
          <w:szCs w:val="28"/>
        </w:rPr>
        <w:t xml:space="preserve"> Køb eller salg af fast ejendom besluttes på en ordinær/ekstraordinær generalforsamling.</w:t>
      </w:r>
    </w:p>
    <w:p w14:paraId="17EF53AD" w14:textId="77777777" w:rsidR="00C1146B" w:rsidRPr="00547E85" w:rsidRDefault="00C1146B" w:rsidP="00C1146B">
      <w:pPr>
        <w:spacing w:before="120"/>
        <w:rPr>
          <w:rFonts w:ascii="Tahoma" w:hAnsi="Tahoma" w:cs="Tahoma"/>
          <w:spacing w:val="-3"/>
          <w:sz w:val="28"/>
          <w:szCs w:val="28"/>
        </w:rPr>
      </w:pPr>
    </w:p>
    <w:p w14:paraId="5369CDD7" w14:textId="77777777" w:rsidR="00C1146B" w:rsidRPr="00547E85" w:rsidRDefault="00C1146B" w:rsidP="00C1146B">
      <w:pPr>
        <w:spacing w:before="120"/>
        <w:rPr>
          <w:rFonts w:ascii="Tahoma" w:hAnsi="Tahoma" w:cs="Tahoma"/>
          <w:spacing w:val="-3"/>
          <w:sz w:val="28"/>
          <w:szCs w:val="28"/>
          <w:u w:val="single"/>
        </w:rPr>
      </w:pPr>
      <w:r w:rsidRPr="00547E85">
        <w:rPr>
          <w:rFonts w:ascii="Tahoma" w:hAnsi="Tahoma" w:cs="Tahoma"/>
          <w:b/>
          <w:bCs/>
          <w:spacing w:val="-3"/>
          <w:sz w:val="28"/>
          <w:szCs w:val="28"/>
          <w:u w:val="single"/>
        </w:rPr>
        <w:t>§ 15. Regnskab</w:t>
      </w:r>
    </w:p>
    <w:p w14:paraId="1D0AA193" w14:textId="77777777" w:rsidR="00C1146B" w:rsidRPr="00547E85" w:rsidRDefault="00C1146B" w:rsidP="00C1146B">
      <w:pPr>
        <w:spacing w:before="120"/>
        <w:rPr>
          <w:rFonts w:ascii="Tahoma" w:hAnsi="Tahoma" w:cs="Tahoma"/>
          <w:spacing w:val="-3"/>
          <w:sz w:val="28"/>
          <w:szCs w:val="28"/>
        </w:rPr>
      </w:pPr>
      <w:r w:rsidRPr="00547E85">
        <w:rPr>
          <w:rFonts w:ascii="Tahoma" w:hAnsi="Tahoma" w:cs="Tahoma"/>
          <w:b/>
          <w:bCs/>
          <w:spacing w:val="-3"/>
          <w:sz w:val="28"/>
          <w:szCs w:val="28"/>
        </w:rPr>
        <w:t>Stk. 1</w:t>
      </w:r>
      <w:r w:rsidRPr="00547E85">
        <w:rPr>
          <w:rFonts w:ascii="Tahoma" w:hAnsi="Tahoma" w:cs="Tahoma"/>
          <w:b/>
          <w:bCs/>
          <w:i/>
          <w:iCs/>
          <w:spacing w:val="-3"/>
          <w:sz w:val="28"/>
          <w:szCs w:val="28"/>
        </w:rPr>
        <w:t>.</w:t>
      </w:r>
      <w:r w:rsidRPr="00547E85">
        <w:rPr>
          <w:rFonts w:ascii="Tahoma" w:hAnsi="Tahoma" w:cs="Tahoma"/>
          <w:spacing w:val="-3"/>
          <w:sz w:val="28"/>
          <w:szCs w:val="28"/>
        </w:rPr>
        <w:t xml:space="preserve"> Regnskabsåret følger kalenderåret.</w:t>
      </w:r>
    </w:p>
    <w:p w14:paraId="3BE55088" w14:textId="77777777" w:rsidR="00C1146B" w:rsidRPr="00547E85" w:rsidRDefault="00C1146B" w:rsidP="00C1146B">
      <w:pPr>
        <w:spacing w:before="120"/>
        <w:rPr>
          <w:rFonts w:ascii="Tahoma" w:hAnsi="Tahoma" w:cs="Tahoma"/>
          <w:spacing w:val="-3"/>
          <w:sz w:val="28"/>
          <w:szCs w:val="28"/>
        </w:rPr>
      </w:pPr>
      <w:r w:rsidRPr="00547E85">
        <w:rPr>
          <w:rFonts w:ascii="Tahoma" w:hAnsi="Tahoma" w:cs="Tahoma"/>
          <w:b/>
          <w:bCs/>
          <w:spacing w:val="-3"/>
          <w:sz w:val="28"/>
          <w:szCs w:val="28"/>
        </w:rPr>
        <w:t>Stk. 2</w:t>
      </w:r>
      <w:r w:rsidRPr="00547E85">
        <w:rPr>
          <w:rFonts w:ascii="Tahoma" w:hAnsi="Tahoma" w:cs="Tahoma"/>
          <w:b/>
          <w:bCs/>
          <w:i/>
          <w:iCs/>
          <w:spacing w:val="-3"/>
          <w:sz w:val="28"/>
          <w:szCs w:val="28"/>
        </w:rPr>
        <w:t>.</w:t>
      </w:r>
      <w:r w:rsidRPr="00547E85">
        <w:rPr>
          <w:rFonts w:ascii="Tahoma" w:hAnsi="Tahoma" w:cs="Tahoma"/>
          <w:spacing w:val="-3"/>
          <w:sz w:val="28"/>
          <w:szCs w:val="28"/>
        </w:rPr>
        <w:t xml:space="preserve"> Afdelingens økonomiansvarlige fører regnskabet nøjagtigt og oplysende med angivelse af samtlige indtægter og udgifter.</w:t>
      </w:r>
    </w:p>
    <w:p w14:paraId="674F39DC" w14:textId="77777777" w:rsidR="00C1146B" w:rsidRPr="00547E85" w:rsidRDefault="00C1146B" w:rsidP="00C1146B">
      <w:pPr>
        <w:spacing w:before="120"/>
        <w:rPr>
          <w:rFonts w:ascii="Tahoma" w:hAnsi="Tahoma" w:cs="Tahoma"/>
          <w:spacing w:val="-3"/>
          <w:sz w:val="28"/>
          <w:szCs w:val="28"/>
        </w:rPr>
      </w:pPr>
      <w:r w:rsidRPr="00547E85">
        <w:rPr>
          <w:rFonts w:ascii="Tahoma" w:hAnsi="Tahoma" w:cs="Tahoma"/>
          <w:b/>
          <w:bCs/>
          <w:spacing w:val="-3"/>
          <w:sz w:val="28"/>
          <w:szCs w:val="28"/>
        </w:rPr>
        <w:t>Stk. 3</w:t>
      </w:r>
      <w:r w:rsidRPr="00547E85">
        <w:rPr>
          <w:rFonts w:ascii="Tahoma" w:hAnsi="Tahoma" w:cs="Tahoma"/>
          <w:b/>
          <w:bCs/>
          <w:i/>
          <w:iCs/>
          <w:spacing w:val="-3"/>
          <w:sz w:val="28"/>
          <w:szCs w:val="28"/>
        </w:rPr>
        <w:t>.</w:t>
      </w:r>
      <w:r w:rsidRPr="00547E85">
        <w:rPr>
          <w:rFonts w:ascii="Tahoma" w:hAnsi="Tahoma" w:cs="Tahoma"/>
          <w:spacing w:val="-3"/>
          <w:sz w:val="28"/>
          <w:szCs w:val="28"/>
        </w:rPr>
        <w:t xml:space="preserve"> Den økonomiansvarlige er pligtig til på forlangende af forman</w:t>
      </w:r>
      <w:r w:rsidRPr="00547E85">
        <w:rPr>
          <w:rFonts w:ascii="Tahoma" w:hAnsi="Tahoma" w:cs="Tahoma"/>
          <w:spacing w:val="-3"/>
          <w:sz w:val="28"/>
          <w:szCs w:val="28"/>
        </w:rPr>
        <w:softHyphen/>
        <w:t>den, næstformanden, bestyrelsen eller revisorerne til enhver tid at redegøre fuldstændig for regnskabet.</w:t>
      </w:r>
    </w:p>
    <w:p w14:paraId="656B9F8F" w14:textId="77777777" w:rsidR="00C1146B" w:rsidRPr="00547E85" w:rsidRDefault="00C1146B" w:rsidP="00C1146B">
      <w:pPr>
        <w:spacing w:before="120"/>
        <w:rPr>
          <w:rFonts w:ascii="Tahoma" w:hAnsi="Tahoma" w:cs="Tahoma"/>
          <w:spacing w:val="-3"/>
          <w:sz w:val="28"/>
          <w:szCs w:val="28"/>
        </w:rPr>
      </w:pPr>
      <w:r w:rsidRPr="00547E85">
        <w:rPr>
          <w:rFonts w:ascii="Tahoma" w:hAnsi="Tahoma" w:cs="Tahoma"/>
          <w:b/>
          <w:bCs/>
          <w:spacing w:val="-3"/>
          <w:sz w:val="28"/>
          <w:szCs w:val="28"/>
        </w:rPr>
        <w:t>Stk. 4</w:t>
      </w:r>
      <w:r w:rsidRPr="00547E85">
        <w:rPr>
          <w:rFonts w:ascii="Tahoma" w:hAnsi="Tahoma" w:cs="Tahoma"/>
          <w:b/>
          <w:bCs/>
          <w:i/>
          <w:iCs/>
          <w:spacing w:val="-3"/>
          <w:sz w:val="28"/>
          <w:szCs w:val="28"/>
        </w:rPr>
        <w:t>.</w:t>
      </w:r>
      <w:r w:rsidRPr="00547E85">
        <w:rPr>
          <w:rFonts w:ascii="Tahoma" w:hAnsi="Tahoma" w:cs="Tahoma"/>
          <w:spacing w:val="-3"/>
          <w:sz w:val="28"/>
          <w:szCs w:val="28"/>
        </w:rPr>
        <w:t xml:space="preserve"> Kontante midler ud over de til den daglige drift nødvendige indsættes i et pengeinstitut i afdelingens navn og efter bestyrelsens anvisning, dog fortrinsvis i Arbejdernes Landsbank.</w:t>
      </w:r>
    </w:p>
    <w:p w14:paraId="6CD52DB4" w14:textId="77777777" w:rsidR="00C1146B" w:rsidRPr="00547E85" w:rsidRDefault="00C1146B" w:rsidP="00C1146B">
      <w:pPr>
        <w:spacing w:before="120"/>
        <w:rPr>
          <w:rFonts w:ascii="Tahoma" w:hAnsi="Tahoma" w:cs="Tahoma"/>
          <w:spacing w:val="-3"/>
          <w:sz w:val="28"/>
          <w:szCs w:val="28"/>
        </w:rPr>
      </w:pPr>
      <w:r w:rsidRPr="00547E85">
        <w:rPr>
          <w:rFonts w:ascii="Tahoma" w:hAnsi="Tahoma" w:cs="Tahoma"/>
          <w:b/>
          <w:bCs/>
          <w:spacing w:val="-3"/>
          <w:sz w:val="28"/>
          <w:szCs w:val="28"/>
        </w:rPr>
        <w:t>Stk. 5</w:t>
      </w:r>
      <w:r w:rsidRPr="00547E85">
        <w:rPr>
          <w:rFonts w:ascii="Tahoma" w:hAnsi="Tahoma" w:cs="Tahoma"/>
          <w:b/>
          <w:bCs/>
          <w:i/>
          <w:iCs/>
          <w:spacing w:val="-3"/>
          <w:sz w:val="28"/>
          <w:szCs w:val="28"/>
        </w:rPr>
        <w:t>.</w:t>
      </w:r>
      <w:r w:rsidRPr="00547E85">
        <w:rPr>
          <w:rFonts w:ascii="Tahoma" w:hAnsi="Tahoma" w:cs="Tahoma"/>
          <w:spacing w:val="-3"/>
          <w:sz w:val="28"/>
          <w:szCs w:val="28"/>
        </w:rPr>
        <w:t xml:space="preserve"> Den økonomiansvarlige er ansvarlig for, at kontingentafregning sker rettidigt, samt at afdelingens forpligtelser overholdes over for forbund og tredjemand.</w:t>
      </w:r>
    </w:p>
    <w:p w14:paraId="49473CCA" w14:textId="77777777" w:rsidR="00C1146B" w:rsidRPr="00547E85" w:rsidRDefault="00C1146B" w:rsidP="00C1146B">
      <w:pPr>
        <w:spacing w:before="120"/>
        <w:rPr>
          <w:rFonts w:ascii="Tahoma" w:hAnsi="Tahoma" w:cs="Tahoma"/>
          <w:spacing w:val="-3"/>
          <w:sz w:val="28"/>
          <w:szCs w:val="28"/>
        </w:rPr>
      </w:pPr>
      <w:r w:rsidRPr="00547E85">
        <w:rPr>
          <w:rFonts w:ascii="Tahoma" w:hAnsi="Tahoma" w:cs="Tahoma"/>
          <w:b/>
          <w:bCs/>
          <w:spacing w:val="-3"/>
          <w:sz w:val="28"/>
          <w:szCs w:val="28"/>
        </w:rPr>
        <w:lastRenderedPageBreak/>
        <w:t>Stk. 6</w:t>
      </w:r>
      <w:r w:rsidRPr="00547E85">
        <w:rPr>
          <w:rFonts w:ascii="Tahoma" w:hAnsi="Tahoma" w:cs="Tahoma"/>
          <w:b/>
          <w:bCs/>
          <w:i/>
          <w:iCs/>
          <w:spacing w:val="-3"/>
          <w:sz w:val="28"/>
          <w:szCs w:val="28"/>
        </w:rPr>
        <w:t>.</w:t>
      </w:r>
      <w:r w:rsidRPr="00547E85">
        <w:rPr>
          <w:rFonts w:ascii="Tahoma" w:hAnsi="Tahoma" w:cs="Tahoma"/>
          <w:spacing w:val="-3"/>
          <w:sz w:val="28"/>
          <w:szCs w:val="28"/>
        </w:rPr>
        <w:t xml:space="preserve"> Den økonomiansvarlige forelægger kvartalsvis en regnskabsoversigt for bestyrelsen, og </w:t>
      </w:r>
      <w:proofErr w:type="gramStart"/>
      <w:r w:rsidRPr="00547E85">
        <w:rPr>
          <w:rFonts w:ascii="Tahoma" w:hAnsi="Tahoma" w:cs="Tahoma"/>
          <w:spacing w:val="-3"/>
          <w:sz w:val="28"/>
          <w:szCs w:val="28"/>
        </w:rPr>
        <w:t>endvidere</w:t>
      </w:r>
      <w:proofErr w:type="gramEnd"/>
      <w:r w:rsidRPr="00547E85">
        <w:rPr>
          <w:rFonts w:ascii="Tahoma" w:hAnsi="Tahoma" w:cs="Tahoma"/>
          <w:spacing w:val="-3"/>
          <w:sz w:val="28"/>
          <w:szCs w:val="28"/>
        </w:rPr>
        <w:t xml:space="preserve"> forelægges der på de ordinære generalforsamlinger et revideret regnskab til godkendelse.</w:t>
      </w:r>
    </w:p>
    <w:p w14:paraId="442C4009" w14:textId="77777777" w:rsidR="00C1146B" w:rsidRDefault="00C1146B" w:rsidP="00C1146B">
      <w:pPr>
        <w:spacing w:before="120"/>
        <w:rPr>
          <w:rFonts w:ascii="Tahoma" w:hAnsi="Tahoma" w:cs="Tahoma"/>
          <w:spacing w:val="-3"/>
          <w:sz w:val="28"/>
          <w:szCs w:val="28"/>
        </w:rPr>
      </w:pPr>
    </w:p>
    <w:p w14:paraId="3CE46DB7" w14:textId="77777777" w:rsidR="00610B9B" w:rsidRPr="00547E85" w:rsidRDefault="00610B9B" w:rsidP="00C1146B">
      <w:pPr>
        <w:spacing w:before="120"/>
        <w:rPr>
          <w:rFonts w:ascii="Tahoma" w:hAnsi="Tahoma" w:cs="Tahoma"/>
          <w:spacing w:val="-3"/>
          <w:sz w:val="28"/>
          <w:szCs w:val="28"/>
        </w:rPr>
      </w:pPr>
    </w:p>
    <w:p w14:paraId="70A16D90" w14:textId="77777777" w:rsidR="00C1146B" w:rsidRPr="00547E85" w:rsidRDefault="00C1146B" w:rsidP="00C1146B">
      <w:pPr>
        <w:spacing w:before="120"/>
        <w:rPr>
          <w:rFonts w:ascii="Tahoma" w:hAnsi="Tahoma" w:cs="Tahoma"/>
          <w:b/>
          <w:bCs/>
          <w:spacing w:val="-3"/>
          <w:sz w:val="28"/>
          <w:szCs w:val="28"/>
          <w:u w:val="single"/>
        </w:rPr>
      </w:pPr>
      <w:r w:rsidRPr="00547E85">
        <w:rPr>
          <w:rFonts w:ascii="Tahoma" w:hAnsi="Tahoma" w:cs="Tahoma"/>
          <w:b/>
          <w:bCs/>
          <w:spacing w:val="-3"/>
          <w:sz w:val="28"/>
          <w:szCs w:val="28"/>
          <w:u w:val="single"/>
        </w:rPr>
        <w:t>§ 16. Revision</w:t>
      </w:r>
    </w:p>
    <w:p w14:paraId="7BF51469" w14:textId="77777777" w:rsidR="00C1146B" w:rsidRPr="00547E85" w:rsidRDefault="00C1146B" w:rsidP="00C1146B">
      <w:pPr>
        <w:spacing w:before="120"/>
        <w:rPr>
          <w:rFonts w:ascii="Tahoma" w:hAnsi="Tahoma" w:cs="Tahoma"/>
          <w:spacing w:val="-3"/>
          <w:sz w:val="28"/>
          <w:szCs w:val="28"/>
        </w:rPr>
      </w:pPr>
      <w:r w:rsidRPr="00547E85">
        <w:rPr>
          <w:rFonts w:ascii="Tahoma" w:hAnsi="Tahoma" w:cs="Tahoma"/>
          <w:b/>
          <w:bCs/>
          <w:spacing w:val="-3"/>
          <w:sz w:val="28"/>
          <w:szCs w:val="28"/>
        </w:rPr>
        <w:t>Stk. 1</w:t>
      </w:r>
      <w:r w:rsidRPr="00547E85">
        <w:rPr>
          <w:rFonts w:ascii="Tahoma" w:hAnsi="Tahoma" w:cs="Tahoma"/>
          <w:b/>
          <w:bCs/>
          <w:i/>
          <w:iCs/>
          <w:spacing w:val="-3"/>
          <w:sz w:val="28"/>
          <w:szCs w:val="28"/>
        </w:rPr>
        <w:t>.</w:t>
      </w:r>
      <w:r w:rsidRPr="00547E85">
        <w:rPr>
          <w:rFonts w:ascii="Tahoma" w:hAnsi="Tahoma" w:cs="Tahoma"/>
          <w:spacing w:val="-3"/>
          <w:sz w:val="28"/>
          <w:szCs w:val="28"/>
        </w:rPr>
        <w:t xml:space="preserve"> Generalforsamlingen beslutter efter indstilling fra bestyrelsen, hvilken statsautoriseret eller registreret revisor, der reviderer årsregnskabet i overensstemmelse med god revisionsskik, </w:t>
      </w:r>
      <w:proofErr w:type="gramStart"/>
      <w:r w:rsidRPr="00547E85">
        <w:rPr>
          <w:rFonts w:ascii="Tahoma" w:hAnsi="Tahoma" w:cs="Tahoma"/>
          <w:spacing w:val="-3"/>
          <w:sz w:val="28"/>
          <w:szCs w:val="28"/>
        </w:rPr>
        <w:t>foretager en gennemgang af</w:t>
      </w:r>
      <w:proofErr w:type="gramEnd"/>
      <w:r w:rsidRPr="00547E85">
        <w:rPr>
          <w:rFonts w:ascii="Tahoma" w:hAnsi="Tahoma" w:cs="Tahoma"/>
          <w:spacing w:val="-3"/>
          <w:sz w:val="28"/>
          <w:szCs w:val="28"/>
        </w:rPr>
        <w:t xml:space="preserve"> foreningens regnskabsmateriale og dens forhold i øvrigt, samt påtegner årsregnskabet med oplysning om stedfunden revision og eventuelle bemærkninger.</w:t>
      </w:r>
    </w:p>
    <w:p w14:paraId="041CFDF4" w14:textId="77777777" w:rsidR="00C1146B" w:rsidRPr="00547E85" w:rsidRDefault="00C1146B" w:rsidP="00C1146B">
      <w:pPr>
        <w:spacing w:before="120"/>
        <w:rPr>
          <w:rFonts w:ascii="Tahoma" w:hAnsi="Tahoma" w:cs="Tahoma"/>
          <w:spacing w:val="-3"/>
          <w:sz w:val="28"/>
          <w:szCs w:val="28"/>
        </w:rPr>
      </w:pPr>
      <w:r w:rsidRPr="00547E85">
        <w:rPr>
          <w:rFonts w:ascii="Tahoma" w:hAnsi="Tahoma" w:cs="Tahoma"/>
          <w:b/>
          <w:bCs/>
          <w:spacing w:val="-3"/>
          <w:sz w:val="28"/>
          <w:szCs w:val="28"/>
        </w:rPr>
        <w:t>Stk. 2</w:t>
      </w:r>
      <w:r w:rsidRPr="00547E85">
        <w:rPr>
          <w:rFonts w:ascii="Tahoma" w:hAnsi="Tahoma" w:cs="Tahoma"/>
          <w:b/>
          <w:bCs/>
          <w:i/>
          <w:iCs/>
          <w:spacing w:val="-3"/>
          <w:sz w:val="28"/>
          <w:szCs w:val="28"/>
        </w:rPr>
        <w:t>.</w:t>
      </w:r>
      <w:r w:rsidRPr="00547E85">
        <w:rPr>
          <w:rFonts w:ascii="Tahoma" w:hAnsi="Tahoma" w:cs="Tahoma"/>
          <w:spacing w:val="-3"/>
          <w:sz w:val="28"/>
          <w:szCs w:val="28"/>
        </w:rPr>
        <w:t xml:space="preserve"> Afdelingen indgår en skriftlig samarbejdsaftale med den statsautoriserede eller registrerede revisor. </w:t>
      </w:r>
    </w:p>
    <w:p w14:paraId="67472C37" w14:textId="77777777" w:rsidR="00C1146B" w:rsidRPr="00547E85" w:rsidRDefault="00C1146B" w:rsidP="00C1146B">
      <w:pPr>
        <w:spacing w:before="120"/>
        <w:rPr>
          <w:rFonts w:ascii="Tahoma" w:hAnsi="Tahoma" w:cs="Tahoma"/>
          <w:spacing w:val="-3"/>
          <w:sz w:val="28"/>
          <w:szCs w:val="28"/>
        </w:rPr>
      </w:pPr>
      <w:r w:rsidRPr="00547E85">
        <w:rPr>
          <w:rFonts w:ascii="Tahoma" w:hAnsi="Tahoma" w:cs="Tahoma"/>
          <w:b/>
          <w:bCs/>
          <w:spacing w:val="-3"/>
          <w:sz w:val="28"/>
          <w:szCs w:val="28"/>
        </w:rPr>
        <w:t>Stk. 3</w:t>
      </w:r>
      <w:r w:rsidRPr="00547E85">
        <w:rPr>
          <w:rFonts w:ascii="Tahoma" w:hAnsi="Tahoma" w:cs="Tahoma"/>
          <w:i/>
          <w:iCs/>
          <w:spacing w:val="-3"/>
          <w:sz w:val="28"/>
          <w:szCs w:val="28"/>
        </w:rPr>
        <w:t>.</w:t>
      </w:r>
      <w:r w:rsidRPr="00547E85">
        <w:rPr>
          <w:rFonts w:ascii="Tahoma" w:hAnsi="Tahoma" w:cs="Tahoma"/>
          <w:spacing w:val="-3"/>
          <w:sz w:val="28"/>
          <w:szCs w:val="28"/>
        </w:rPr>
        <w:t xml:space="preserve"> Aflønningen til bilagskontrollanterne fastlægges af bestyrelsen.</w:t>
      </w:r>
    </w:p>
    <w:p w14:paraId="30782B20" w14:textId="77777777" w:rsidR="00C1146B" w:rsidRPr="00547E85" w:rsidRDefault="00C1146B" w:rsidP="00C1146B">
      <w:pPr>
        <w:spacing w:before="120"/>
        <w:rPr>
          <w:rFonts w:ascii="Tahoma" w:hAnsi="Tahoma" w:cs="Tahoma"/>
          <w:spacing w:val="-3"/>
          <w:sz w:val="28"/>
          <w:szCs w:val="28"/>
        </w:rPr>
      </w:pPr>
      <w:r w:rsidRPr="00547E85">
        <w:rPr>
          <w:rFonts w:ascii="Tahoma" w:hAnsi="Tahoma" w:cs="Tahoma"/>
          <w:b/>
          <w:bCs/>
          <w:spacing w:val="-3"/>
          <w:sz w:val="28"/>
          <w:szCs w:val="28"/>
        </w:rPr>
        <w:t>Stk. 4</w:t>
      </w:r>
      <w:r w:rsidRPr="00547E85">
        <w:rPr>
          <w:rFonts w:ascii="Tahoma" w:hAnsi="Tahoma" w:cs="Tahoma"/>
          <w:b/>
          <w:bCs/>
          <w:i/>
          <w:iCs/>
          <w:spacing w:val="-3"/>
          <w:sz w:val="28"/>
          <w:szCs w:val="28"/>
        </w:rPr>
        <w:t>.</w:t>
      </w:r>
      <w:r w:rsidRPr="00547E85">
        <w:rPr>
          <w:rFonts w:ascii="Tahoma" w:hAnsi="Tahoma" w:cs="Tahoma"/>
          <w:spacing w:val="-3"/>
          <w:sz w:val="28"/>
          <w:szCs w:val="28"/>
        </w:rPr>
        <w:t xml:space="preserve"> Bilagskontrollanterne skal gøre sig bekendt med bestyrelsens udførelse af deres hverv, bl.a. ved kritisk kontrol af udgiftsbilag. Bilagskontrollanterne kan altid kræve det nødvendige materiale forelagt herunder bestyrelsens beslutningsreferat.</w:t>
      </w:r>
    </w:p>
    <w:p w14:paraId="0D1B28BE" w14:textId="3E8B12F3" w:rsidR="00C1146B" w:rsidRDefault="00C1146B" w:rsidP="00C1146B">
      <w:pPr>
        <w:spacing w:before="120"/>
        <w:rPr>
          <w:rFonts w:ascii="Tahoma" w:hAnsi="Tahoma" w:cs="Tahoma"/>
          <w:spacing w:val="-3"/>
          <w:sz w:val="28"/>
          <w:szCs w:val="28"/>
        </w:rPr>
      </w:pPr>
      <w:r w:rsidRPr="00547E85">
        <w:rPr>
          <w:rFonts w:ascii="Tahoma" w:hAnsi="Tahoma" w:cs="Tahoma"/>
          <w:b/>
          <w:bCs/>
          <w:spacing w:val="-3"/>
          <w:sz w:val="28"/>
          <w:szCs w:val="28"/>
        </w:rPr>
        <w:t>Stk. 5</w:t>
      </w:r>
      <w:r w:rsidRPr="00547E85">
        <w:rPr>
          <w:rFonts w:ascii="Tahoma" w:hAnsi="Tahoma" w:cs="Tahoma"/>
          <w:b/>
          <w:bCs/>
          <w:i/>
          <w:iCs/>
          <w:spacing w:val="-3"/>
          <w:sz w:val="28"/>
          <w:szCs w:val="28"/>
        </w:rPr>
        <w:t>.</w:t>
      </w:r>
      <w:r w:rsidRPr="00547E85">
        <w:rPr>
          <w:rFonts w:ascii="Tahoma" w:hAnsi="Tahoma" w:cs="Tahoma"/>
          <w:spacing w:val="-3"/>
          <w:sz w:val="28"/>
          <w:szCs w:val="28"/>
        </w:rPr>
        <w:t xml:space="preserve"> Bilagskontrollanterne</w:t>
      </w:r>
      <w:r w:rsidRPr="00547E85">
        <w:rPr>
          <w:rFonts w:ascii="Tahoma" w:hAnsi="Tahoma" w:cs="Tahoma"/>
          <w:b/>
          <w:bCs/>
          <w:spacing w:val="-3"/>
          <w:sz w:val="28"/>
          <w:szCs w:val="28"/>
        </w:rPr>
        <w:t xml:space="preserve"> </w:t>
      </w:r>
      <w:r w:rsidRPr="00547E85">
        <w:rPr>
          <w:rFonts w:ascii="Tahoma" w:hAnsi="Tahoma" w:cs="Tahoma"/>
          <w:spacing w:val="-3"/>
          <w:sz w:val="28"/>
          <w:szCs w:val="28"/>
        </w:rPr>
        <w:t xml:space="preserve">skal udarbejde en revisionsprotokol, som skal forelægges på førstkommende bestyrelsesmøde efter revisionen. </w:t>
      </w:r>
    </w:p>
    <w:p w14:paraId="7862D6A8" w14:textId="77777777" w:rsidR="00746955" w:rsidRPr="00547E85" w:rsidRDefault="00746955" w:rsidP="00C1146B">
      <w:pPr>
        <w:spacing w:before="120"/>
        <w:rPr>
          <w:rFonts w:ascii="Tahoma" w:hAnsi="Tahoma" w:cs="Tahoma"/>
          <w:spacing w:val="-3"/>
          <w:sz w:val="28"/>
          <w:szCs w:val="28"/>
        </w:rPr>
      </w:pPr>
    </w:p>
    <w:p w14:paraId="22FB9EE7" w14:textId="77777777" w:rsidR="00C1146B" w:rsidRPr="00547E85" w:rsidRDefault="00C1146B" w:rsidP="00C1146B">
      <w:pPr>
        <w:spacing w:before="120"/>
        <w:rPr>
          <w:rFonts w:ascii="Tahoma" w:hAnsi="Tahoma" w:cs="Tahoma"/>
          <w:i/>
          <w:iCs/>
          <w:spacing w:val="-3"/>
          <w:sz w:val="28"/>
          <w:szCs w:val="28"/>
          <w:u w:val="single"/>
        </w:rPr>
      </w:pPr>
      <w:r w:rsidRPr="00547E85">
        <w:rPr>
          <w:rFonts w:ascii="Tahoma" w:hAnsi="Tahoma" w:cs="Tahoma"/>
          <w:b/>
          <w:bCs/>
          <w:spacing w:val="-3"/>
          <w:sz w:val="28"/>
          <w:szCs w:val="28"/>
          <w:u w:val="single"/>
        </w:rPr>
        <w:t>§ 17. Afdelingens ophør</w:t>
      </w:r>
    </w:p>
    <w:p w14:paraId="2A0BCE53" w14:textId="77777777" w:rsidR="00C1146B" w:rsidRPr="00547E85" w:rsidRDefault="00C1146B" w:rsidP="00C1146B">
      <w:pPr>
        <w:spacing w:before="120"/>
        <w:rPr>
          <w:rFonts w:ascii="Tahoma" w:hAnsi="Tahoma" w:cs="Tahoma"/>
          <w:spacing w:val="-3"/>
          <w:sz w:val="28"/>
          <w:szCs w:val="28"/>
        </w:rPr>
      </w:pPr>
      <w:r w:rsidRPr="00547E85">
        <w:rPr>
          <w:rFonts w:ascii="Tahoma" w:hAnsi="Tahoma" w:cs="Tahoma"/>
          <w:b/>
          <w:bCs/>
          <w:spacing w:val="-3"/>
          <w:sz w:val="28"/>
          <w:szCs w:val="28"/>
        </w:rPr>
        <w:t>Stk. 1</w:t>
      </w:r>
      <w:r w:rsidRPr="00547E85">
        <w:rPr>
          <w:rFonts w:ascii="Tahoma" w:hAnsi="Tahoma" w:cs="Tahoma"/>
          <w:b/>
          <w:bCs/>
          <w:i/>
          <w:iCs/>
          <w:spacing w:val="-3"/>
          <w:sz w:val="28"/>
          <w:szCs w:val="28"/>
        </w:rPr>
        <w:t>.</w:t>
      </w:r>
      <w:r w:rsidRPr="00547E85">
        <w:rPr>
          <w:rFonts w:ascii="Tahoma" w:hAnsi="Tahoma" w:cs="Tahoma"/>
          <w:spacing w:val="-3"/>
          <w:sz w:val="28"/>
          <w:szCs w:val="28"/>
        </w:rPr>
        <w:t xml:space="preserve"> Sammenlægning med en anden afdeling kan kun ske efter en generalforsamlingsbeslutning, og kun når dette er godkendt af hovedbestyrelsen i Fagligt Fælles Forbund.</w:t>
      </w:r>
    </w:p>
    <w:p w14:paraId="21F707CB" w14:textId="77777777" w:rsidR="00C1146B" w:rsidRPr="00547E85" w:rsidRDefault="00C1146B" w:rsidP="00C1146B">
      <w:pPr>
        <w:spacing w:before="120"/>
        <w:rPr>
          <w:rFonts w:ascii="Tahoma" w:hAnsi="Tahoma" w:cs="Tahoma"/>
          <w:spacing w:val="-3"/>
          <w:sz w:val="28"/>
          <w:szCs w:val="28"/>
        </w:rPr>
      </w:pPr>
      <w:r w:rsidRPr="00547E85">
        <w:rPr>
          <w:rFonts w:ascii="Tahoma" w:hAnsi="Tahoma" w:cs="Tahoma"/>
          <w:b/>
          <w:bCs/>
          <w:spacing w:val="-3"/>
          <w:sz w:val="28"/>
          <w:szCs w:val="28"/>
        </w:rPr>
        <w:t>Stk. 2</w:t>
      </w:r>
      <w:r w:rsidRPr="00547E85">
        <w:rPr>
          <w:rFonts w:ascii="Tahoma" w:hAnsi="Tahoma" w:cs="Tahoma"/>
          <w:b/>
          <w:bCs/>
          <w:i/>
          <w:iCs/>
          <w:spacing w:val="-3"/>
          <w:sz w:val="28"/>
          <w:szCs w:val="28"/>
        </w:rPr>
        <w:t>.</w:t>
      </w:r>
      <w:r w:rsidRPr="00547E85">
        <w:rPr>
          <w:rFonts w:ascii="Tahoma" w:hAnsi="Tahoma" w:cs="Tahoma"/>
          <w:spacing w:val="-3"/>
          <w:sz w:val="28"/>
          <w:szCs w:val="28"/>
        </w:rPr>
        <w:t xml:space="preserve"> </w:t>
      </w:r>
      <w:proofErr w:type="gramStart"/>
      <w:r w:rsidRPr="00547E85">
        <w:rPr>
          <w:rFonts w:ascii="Tahoma" w:hAnsi="Tahoma" w:cs="Tahoma"/>
          <w:spacing w:val="-3"/>
          <w:sz w:val="28"/>
          <w:szCs w:val="28"/>
        </w:rPr>
        <w:t>Såfremt</w:t>
      </w:r>
      <w:proofErr w:type="gramEnd"/>
      <w:r w:rsidRPr="00547E85">
        <w:rPr>
          <w:rFonts w:ascii="Tahoma" w:hAnsi="Tahoma" w:cs="Tahoma"/>
          <w:spacing w:val="-3"/>
          <w:sz w:val="28"/>
          <w:szCs w:val="28"/>
        </w:rPr>
        <w:t xml:space="preserve"> det besluttes, at en afdeling skal ophøre, tilfalder afdelingens midler og effekter den eller de afdelinger, der fremover dækker det geografiske område, eller Fagligt Fælles Forbund.</w:t>
      </w:r>
    </w:p>
    <w:p w14:paraId="1CF2AEB8" w14:textId="77777777" w:rsidR="00C1146B" w:rsidRPr="00547E85" w:rsidRDefault="00C1146B" w:rsidP="00C1146B">
      <w:pPr>
        <w:spacing w:before="120"/>
        <w:rPr>
          <w:rFonts w:ascii="Tahoma" w:hAnsi="Tahoma" w:cs="Tahoma"/>
          <w:spacing w:val="-3"/>
          <w:sz w:val="28"/>
          <w:szCs w:val="28"/>
        </w:rPr>
      </w:pPr>
      <w:r w:rsidRPr="00547E85">
        <w:rPr>
          <w:rFonts w:ascii="Tahoma" w:hAnsi="Tahoma" w:cs="Tahoma"/>
          <w:b/>
          <w:bCs/>
          <w:spacing w:val="-3"/>
          <w:sz w:val="28"/>
          <w:szCs w:val="28"/>
        </w:rPr>
        <w:t>Stk. 3</w:t>
      </w:r>
      <w:r w:rsidRPr="00547E85">
        <w:rPr>
          <w:rFonts w:ascii="Tahoma" w:hAnsi="Tahoma" w:cs="Tahoma"/>
          <w:b/>
          <w:bCs/>
          <w:i/>
          <w:iCs/>
          <w:spacing w:val="-3"/>
          <w:sz w:val="28"/>
          <w:szCs w:val="28"/>
        </w:rPr>
        <w:t>.</w:t>
      </w:r>
      <w:r w:rsidRPr="00547E85">
        <w:rPr>
          <w:rFonts w:ascii="Tahoma" w:hAnsi="Tahoma" w:cs="Tahoma"/>
          <w:i/>
          <w:iCs/>
          <w:spacing w:val="-3"/>
          <w:sz w:val="28"/>
          <w:szCs w:val="28"/>
        </w:rPr>
        <w:t xml:space="preserve"> </w:t>
      </w:r>
      <w:r w:rsidRPr="00547E85">
        <w:rPr>
          <w:rFonts w:ascii="Tahoma" w:hAnsi="Tahoma" w:cs="Tahoma"/>
          <w:spacing w:val="-3"/>
          <w:sz w:val="28"/>
          <w:szCs w:val="28"/>
        </w:rPr>
        <w:t>En afdeling kan ikke opløses, medmindre dette er vedtaget på en generalforsamling, og når mindst 2/3 af medlemmerne har stemt herfor ved en urafstemning. Med mindst 8 dages varsel skal generalforsamlingen desuden være skriftligt meddelt Fagligt Fælles Forbund.</w:t>
      </w:r>
    </w:p>
    <w:p w14:paraId="2525969F" w14:textId="77777777" w:rsidR="00C1146B" w:rsidRPr="00547E85" w:rsidRDefault="00C1146B" w:rsidP="00C1146B">
      <w:pPr>
        <w:spacing w:before="120"/>
        <w:rPr>
          <w:rFonts w:ascii="Tahoma" w:hAnsi="Tahoma" w:cs="Tahoma"/>
          <w:spacing w:val="-3"/>
          <w:sz w:val="28"/>
          <w:szCs w:val="28"/>
        </w:rPr>
      </w:pPr>
    </w:p>
    <w:p w14:paraId="3AC4E2E1" w14:textId="77777777" w:rsidR="00C1146B" w:rsidRPr="00547E85" w:rsidRDefault="00C1146B" w:rsidP="00C1146B">
      <w:pPr>
        <w:spacing w:before="120"/>
        <w:rPr>
          <w:rFonts w:ascii="Tahoma" w:hAnsi="Tahoma" w:cs="Tahoma"/>
          <w:spacing w:val="-3"/>
          <w:sz w:val="28"/>
          <w:szCs w:val="28"/>
        </w:rPr>
      </w:pPr>
    </w:p>
    <w:p w14:paraId="2E40B060" w14:textId="77777777" w:rsidR="00C1146B" w:rsidRPr="00547E85" w:rsidRDefault="00C1146B" w:rsidP="00C1146B">
      <w:pPr>
        <w:spacing w:before="120"/>
        <w:rPr>
          <w:rFonts w:ascii="Tahoma" w:hAnsi="Tahoma" w:cs="Tahoma"/>
          <w:spacing w:val="-3"/>
          <w:sz w:val="28"/>
          <w:szCs w:val="28"/>
        </w:rPr>
      </w:pPr>
    </w:p>
    <w:p w14:paraId="02BB162A" w14:textId="77777777" w:rsidR="00C1146B" w:rsidRPr="00547E85" w:rsidRDefault="00C1146B" w:rsidP="00C1146B">
      <w:pPr>
        <w:spacing w:before="120"/>
        <w:jc w:val="center"/>
        <w:rPr>
          <w:rFonts w:ascii="Tahoma" w:hAnsi="Tahoma" w:cs="Tahoma"/>
          <w:sz w:val="28"/>
          <w:szCs w:val="28"/>
        </w:rPr>
      </w:pPr>
      <w:r w:rsidRPr="00547E85">
        <w:rPr>
          <w:rFonts w:ascii="Tahoma" w:hAnsi="Tahoma" w:cs="Tahoma"/>
          <w:sz w:val="28"/>
          <w:szCs w:val="28"/>
        </w:rPr>
        <w:t>Således vedtaget på generalforsamlingen</w:t>
      </w:r>
    </w:p>
    <w:p w14:paraId="4707F7D8" w14:textId="65481A6B" w:rsidR="00C1146B" w:rsidRDefault="00C1146B" w:rsidP="0067718A">
      <w:pPr>
        <w:spacing w:before="120"/>
        <w:jc w:val="center"/>
        <w:rPr>
          <w:b/>
          <w:sz w:val="36"/>
          <w:szCs w:val="36"/>
        </w:rPr>
      </w:pPr>
      <w:r>
        <w:rPr>
          <w:rFonts w:ascii="Tahoma" w:hAnsi="Tahoma" w:cs="Tahoma"/>
          <w:sz w:val="28"/>
          <w:szCs w:val="28"/>
        </w:rPr>
        <w:lastRenderedPageBreak/>
        <w:t xml:space="preserve">Den </w:t>
      </w:r>
      <w:r w:rsidR="00EC0009">
        <w:rPr>
          <w:rFonts w:ascii="Tahoma" w:hAnsi="Tahoma" w:cs="Tahoma"/>
          <w:sz w:val="28"/>
          <w:szCs w:val="28"/>
        </w:rPr>
        <w:t>1</w:t>
      </w:r>
      <w:r>
        <w:rPr>
          <w:rFonts w:ascii="Tahoma" w:hAnsi="Tahoma" w:cs="Tahoma"/>
          <w:sz w:val="28"/>
          <w:szCs w:val="28"/>
        </w:rPr>
        <w:t>2.</w:t>
      </w:r>
      <w:r w:rsidR="00994352">
        <w:rPr>
          <w:rFonts w:ascii="Tahoma" w:hAnsi="Tahoma" w:cs="Tahoma"/>
          <w:sz w:val="28"/>
          <w:szCs w:val="28"/>
        </w:rPr>
        <w:t xml:space="preserve"> </w:t>
      </w:r>
      <w:r>
        <w:rPr>
          <w:rFonts w:ascii="Tahoma" w:hAnsi="Tahoma" w:cs="Tahoma"/>
          <w:sz w:val="28"/>
          <w:szCs w:val="28"/>
        </w:rPr>
        <w:t>marts 20</w:t>
      </w:r>
      <w:r w:rsidR="00EC0009">
        <w:rPr>
          <w:rFonts w:ascii="Tahoma" w:hAnsi="Tahoma" w:cs="Tahoma"/>
          <w:sz w:val="28"/>
          <w:szCs w:val="28"/>
        </w:rPr>
        <w:t>24</w:t>
      </w:r>
      <w:r w:rsidRPr="00547E85">
        <w:rPr>
          <w:rFonts w:ascii="Tahoma" w:hAnsi="Tahoma" w:cs="Tahoma"/>
          <w:sz w:val="28"/>
          <w:szCs w:val="28"/>
        </w:rPr>
        <w:t>.</w:t>
      </w:r>
    </w:p>
    <w:sectPr w:rsidR="00C1146B" w:rsidSect="004F0B27">
      <w:pgSz w:w="11906" w:h="16838"/>
      <w:pgMar w:top="1276" w:right="1134"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A6D80"/>
    <w:multiLevelType w:val="hybridMultilevel"/>
    <w:tmpl w:val="A0F2CF4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4BC04FBD"/>
    <w:multiLevelType w:val="singleLevel"/>
    <w:tmpl w:val="840675EE"/>
    <w:lvl w:ilvl="0">
      <w:start w:val="1"/>
      <w:numFmt w:val="lowerLetter"/>
      <w:lvlText w:val="%1."/>
      <w:legacy w:legacy="1" w:legacySpace="0" w:legacyIndent="510"/>
      <w:lvlJc w:val="left"/>
      <w:pPr>
        <w:ind w:left="1220" w:hanging="510"/>
      </w:pPr>
    </w:lvl>
  </w:abstractNum>
  <w:abstractNum w:abstractNumId="2" w15:restartNumberingAfterBreak="0">
    <w:nsid w:val="6365701E"/>
    <w:multiLevelType w:val="hybridMultilevel"/>
    <w:tmpl w:val="BAE806D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7BB93564"/>
    <w:multiLevelType w:val="hybridMultilevel"/>
    <w:tmpl w:val="64E63F3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407074481">
    <w:abstractNumId w:val="1"/>
    <w:lvlOverride w:ilvl="0">
      <w:startOverride w:val="1"/>
    </w:lvlOverride>
  </w:num>
  <w:num w:numId="2" w16cid:durableId="86730484">
    <w:abstractNumId w:val="0"/>
  </w:num>
  <w:num w:numId="3" w16cid:durableId="2007392215">
    <w:abstractNumId w:val="2"/>
  </w:num>
  <w:num w:numId="4" w16cid:durableId="14744476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21A"/>
    <w:rsid w:val="00000A5F"/>
    <w:rsid w:val="00043ECC"/>
    <w:rsid w:val="0030218F"/>
    <w:rsid w:val="0031721A"/>
    <w:rsid w:val="003B360A"/>
    <w:rsid w:val="003E2DCB"/>
    <w:rsid w:val="003F76FA"/>
    <w:rsid w:val="004F0B27"/>
    <w:rsid w:val="00610B9B"/>
    <w:rsid w:val="0067718A"/>
    <w:rsid w:val="00746955"/>
    <w:rsid w:val="007A096D"/>
    <w:rsid w:val="008B7A47"/>
    <w:rsid w:val="00994352"/>
    <w:rsid w:val="00A65AED"/>
    <w:rsid w:val="00A82D18"/>
    <w:rsid w:val="00A94B19"/>
    <w:rsid w:val="00B302C0"/>
    <w:rsid w:val="00B732FC"/>
    <w:rsid w:val="00BB2FFD"/>
    <w:rsid w:val="00C1146B"/>
    <w:rsid w:val="00C123AC"/>
    <w:rsid w:val="00CA0B2A"/>
    <w:rsid w:val="00D23368"/>
    <w:rsid w:val="00D663C3"/>
    <w:rsid w:val="00E909F9"/>
    <w:rsid w:val="00E92EAB"/>
    <w:rsid w:val="00EC0009"/>
    <w:rsid w:val="00EC18DE"/>
    <w:rsid w:val="00EE1A6D"/>
    <w:rsid w:val="00F04E90"/>
    <w:rsid w:val="00F3775C"/>
    <w:rsid w:val="00F5325C"/>
    <w:rsid w:val="368BC980"/>
    <w:rsid w:val="6C06657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6DCFD"/>
  <w15:docId w15:val="{C0C20E4A-F516-4241-AB76-F32A4C8B9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Cs w:val="22"/>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DCB"/>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31721A"/>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31721A"/>
    <w:rPr>
      <w:rFonts w:ascii="Tahoma" w:hAnsi="Tahoma" w:cs="Tahoma"/>
      <w:sz w:val="16"/>
      <w:szCs w:val="16"/>
    </w:rPr>
  </w:style>
  <w:style w:type="paragraph" w:styleId="Brdtekst">
    <w:name w:val="Body Text"/>
    <w:basedOn w:val="Normal"/>
    <w:link w:val="BrdtekstTegn"/>
    <w:uiPriority w:val="99"/>
    <w:semiHidden/>
    <w:unhideWhenUsed/>
    <w:rsid w:val="00C1146B"/>
    <w:pPr>
      <w:overflowPunct w:val="0"/>
      <w:autoSpaceDE w:val="0"/>
      <w:autoSpaceDN w:val="0"/>
      <w:jc w:val="both"/>
    </w:pPr>
    <w:rPr>
      <w:rFonts w:ascii="Times New Roman" w:eastAsia="Calibri" w:hAnsi="Times New Roman" w:cs="Times New Roman"/>
      <w:spacing w:val="-3"/>
      <w:sz w:val="24"/>
      <w:szCs w:val="24"/>
      <w:lang w:eastAsia="da-DK"/>
    </w:rPr>
  </w:style>
  <w:style w:type="character" w:customStyle="1" w:styleId="BrdtekstTegn">
    <w:name w:val="Brødtekst Tegn"/>
    <w:basedOn w:val="Standardskrifttypeiafsnit"/>
    <w:link w:val="Brdtekst"/>
    <w:uiPriority w:val="99"/>
    <w:semiHidden/>
    <w:rsid w:val="00C1146B"/>
    <w:rPr>
      <w:rFonts w:ascii="Times New Roman" w:eastAsia="Calibri" w:hAnsi="Times New Roman" w:cs="Times New Roman"/>
      <w:spacing w:val="-3"/>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DDDA2B15F42E242A16BDDC5135D6713" ma:contentTypeVersion="22" ma:contentTypeDescription="Opret et nyt dokument." ma:contentTypeScope="" ma:versionID="98532256f646e5406bd3e1dcab3c2948">
  <xsd:schema xmlns:xsd="http://www.w3.org/2001/XMLSchema" xmlns:xs="http://www.w3.org/2001/XMLSchema" xmlns:p="http://schemas.microsoft.com/office/2006/metadata/properties" xmlns:ns2="d94a09ae-ef44-444d-b44e-6721007ff01c" xmlns:ns3="395fa8d9-f5cf-4ea9-8f67-26ee5e5f7a35" targetNamespace="http://schemas.microsoft.com/office/2006/metadata/properties" ma:root="true" ma:fieldsID="47429a62db68f4af2fa232164b57dc0a" ns2:_="" ns3:_="">
    <xsd:import namespace="d94a09ae-ef44-444d-b44e-6721007ff01c"/>
    <xsd:import namespace="395fa8d9-f5cf-4ea9-8f67-26ee5e5f7a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OCR" minOccurs="0"/>
                <xsd:element ref="ns2:MediaServiceObjectDetectorVersions" minOccurs="0"/>
                <xsd:element ref="ns2:MediaServiceSearchPropertie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4a09ae-ef44-444d-b44e-6721007ff0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5" nillable="true" ma:taxonomy="true" ma:internalName="lcf76f155ced4ddcb4097134ff3c332f" ma:taxonomyFieldName="MediaServiceImageTags" ma:displayName="Billedmærker" ma:readOnly="false" ma:fieldId="{5cf76f15-5ced-4ddc-b409-7134ff3c332f}" ma:taxonomyMulti="true" ma:sspId="876792c4-34d4-452b-94d4-85e8393eea2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5fa8d9-f5cf-4ea9-8f67-26ee5e5f7a35" elementFormDefault="qualified">
    <xsd:import namespace="http://schemas.microsoft.com/office/2006/documentManagement/types"/>
    <xsd:import namespace="http://schemas.microsoft.com/office/infopath/2007/PartnerControls"/>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ab361e77-e052-4f9c-a7cf-9f27b309deba}" ma:internalName="TaxCatchAll" ma:showField="CatchAllData" ma:web="395fa8d9-f5cf-4ea9-8f67-26ee5e5f7a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95fa8d9-f5cf-4ea9-8f67-26ee5e5f7a35" xsi:nil="true"/>
    <lcf76f155ced4ddcb4097134ff3c332f xmlns="d94a09ae-ef44-444d-b44e-6721007ff01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B4663D2-4C95-4946-8D58-CCFAEFB883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4a09ae-ef44-444d-b44e-6721007ff01c"/>
    <ds:schemaRef ds:uri="395fa8d9-f5cf-4ea9-8f67-26ee5e5f7a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847E00-D5A1-4A8F-B3A1-9631558832B4}">
  <ds:schemaRefs>
    <ds:schemaRef ds:uri="http://schemas.microsoft.com/sharepoint/v3/contenttype/forms"/>
  </ds:schemaRefs>
</ds:datastoreItem>
</file>

<file path=customXml/itemProps3.xml><?xml version="1.0" encoding="utf-8"?>
<ds:datastoreItem xmlns:ds="http://schemas.openxmlformats.org/officeDocument/2006/customXml" ds:itemID="{325504BD-6DC5-4741-A906-4898EBED2B5E}">
  <ds:schemaRefs>
    <ds:schemaRef ds:uri="http://purl.org/dc/dcmitype/"/>
    <ds:schemaRef ds:uri="http://purl.org/dc/terms/"/>
    <ds:schemaRef ds:uri="http://purl.org/dc/elements/1.1/"/>
    <ds:schemaRef ds:uri="http://www.w3.org/XML/1998/namespace"/>
    <ds:schemaRef ds:uri="http://schemas.openxmlformats.org/package/2006/metadata/core-properties"/>
    <ds:schemaRef ds:uri="http://schemas.microsoft.com/office/infopath/2007/PartnerControls"/>
    <ds:schemaRef ds:uri="http://schemas.microsoft.com/office/2006/documentManagement/types"/>
    <ds:schemaRef ds:uri="395fa8d9-f5cf-4ea9-8f67-26ee5e5f7a35"/>
    <ds:schemaRef ds:uri="d94a09ae-ef44-444d-b44e-6721007ff01c"/>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2710</Words>
  <Characters>16538</Characters>
  <Application>Microsoft Office Word</Application>
  <DocSecurity>0</DocSecurity>
  <Lines>137</Lines>
  <Paragraphs>38</Paragraphs>
  <ScaleCrop>false</ScaleCrop>
  <Company>3F</Company>
  <LinksUpToDate>false</LinksUpToDate>
  <CharactersWithSpaces>19210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 Kjeldsen, Midtvendsyssel</dc:creator>
  <cp:lastModifiedBy>Kristian Jensen, Midtvendsyssel</cp:lastModifiedBy>
  <cp:revision>2</cp:revision>
  <cp:lastPrinted>2020-09-02T12:15:00Z</cp:lastPrinted>
  <dcterms:created xsi:type="dcterms:W3CDTF">2026-01-08T16:01:00Z</dcterms:created>
  <dcterms:modified xsi:type="dcterms:W3CDTF">2026-01-08T16:01:00Z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0x0101005DDDA2B15F42E242A16BDDC5135D6713</vt:lpwstr>
  </property>
  <property fmtid="{D5CDD505-2E9C-101B-9397-08002B2CF9AE}" pid="3" name="MediaServiceImageTags">
    <vt:lpwstr/>
  </property>
</Properties>
</file>