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8F98" w14:textId="25B5FC6C" w:rsidR="00491903" w:rsidRPr="00491903" w:rsidRDefault="00156F76" w:rsidP="00491903">
      <w:pPr>
        <w:pStyle w:val="Pa2"/>
        <w:spacing w:after="120"/>
        <w:ind w:left="-142"/>
        <w:jc w:val="right"/>
        <w:rPr>
          <w:rFonts w:ascii="Lota Grotesque" w:hAnsi="Lota Grotesque" w:cs="Lota Grotesque Bold"/>
          <w:b/>
          <w:bCs/>
          <w:sz w:val="20"/>
          <w:szCs w:val="20"/>
        </w:rPr>
      </w:pPr>
      <w:r>
        <w:rPr>
          <w:rFonts w:ascii="Lota Grotesque" w:hAnsi="Lota Grotesque" w:cs="Lota Grotesque Bold"/>
          <w:b/>
          <w:bCs/>
          <w:sz w:val="20"/>
          <w:szCs w:val="20"/>
        </w:rPr>
        <w:t xml:space="preserve"> </w:t>
      </w:r>
      <w:r w:rsidR="00491903" w:rsidRPr="00491903">
        <w:rPr>
          <w:rFonts w:ascii="Lota Grotesque" w:hAnsi="Lota Grotesque" w:cs="Lota Grotesque Bold"/>
          <w:b/>
          <w:bCs/>
          <w:sz w:val="20"/>
          <w:szCs w:val="20"/>
        </w:rPr>
        <w:t>Guderup 6.3.2023</w:t>
      </w:r>
    </w:p>
    <w:p w14:paraId="6B2FFCB2" w14:textId="5F5706B7" w:rsidR="00F32B53" w:rsidRDefault="00F32B53" w:rsidP="00F32B53">
      <w:pPr>
        <w:pStyle w:val="Pa2"/>
        <w:spacing w:after="120"/>
        <w:ind w:left="-142"/>
        <w:jc w:val="center"/>
        <w:rPr>
          <w:rFonts w:ascii="Lota Grotesque" w:hAnsi="Lota Grotesque" w:cs="Lota Grotesque Bold"/>
          <w:b/>
          <w:bCs/>
          <w:color w:val="FF0000"/>
          <w:sz w:val="36"/>
          <w:szCs w:val="36"/>
          <w:u w:val="single"/>
        </w:rPr>
      </w:pPr>
      <w:r>
        <w:rPr>
          <w:rFonts w:ascii="Lota Grotesque" w:hAnsi="Lota Grotesque" w:cs="Lota Grotesque Bold"/>
          <w:b/>
          <w:bCs/>
          <w:color w:val="FF0000"/>
          <w:sz w:val="36"/>
          <w:szCs w:val="36"/>
          <w:u w:val="single"/>
        </w:rPr>
        <w:t>Generalforsamling 3F Als</w:t>
      </w:r>
    </w:p>
    <w:p w14:paraId="2B1C3EFA" w14:textId="79AFF56D" w:rsidR="00F32B53" w:rsidRDefault="00F32B53" w:rsidP="00F32B53">
      <w:pPr>
        <w:pStyle w:val="Pa2"/>
        <w:spacing w:after="120"/>
        <w:ind w:left="-142"/>
        <w:jc w:val="center"/>
        <w:rPr>
          <w:rFonts w:ascii="Lota Grotesque" w:hAnsi="Lota Grotesque"/>
          <w:b/>
          <w:bCs/>
          <w:color w:val="FF0000"/>
          <w:sz w:val="36"/>
          <w:szCs w:val="36"/>
          <w:u w:val="single"/>
          <w:vertAlign w:val="superscript"/>
        </w:rPr>
      </w:pPr>
      <w:r w:rsidRPr="005C58B5">
        <w:rPr>
          <w:rFonts w:ascii="Lota Grotesque" w:hAnsi="Lota Grotesque" w:cs="Lota Grotesque Bold"/>
          <w:b/>
          <w:bCs/>
          <w:color w:val="FF0000"/>
          <w:sz w:val="36"/>
          <w:szCs w:val="36"/>
          <w:u w:val="single"/>
        </w:rPr>
        <w:t xml:space="preserve">Torsdag den </w:t>
      </w:r>
      <w:r>
        <w:rPr>
          <w:rFonts w:ascii="Lota Grotesque" w:hAnsi="Lota Grotesque" w:cs="Lota Grotesque Bold"/>
          <w:b/>
          <w:bCs/>
          <w:color w:val="FF0000"/>
          <w:sz w:val="36"/>
          <w:szCs w:val="36"/>
          <w:u w:val="single"/>
        </w:rPr>
        <w:t>30</w:t>
      </w:r>
      <w:r w:rsidRPr="005C58B5">
        <w:rPr>
          <w:rFonts w:ascii="Lota Grotesque" w:hAnsi="Lota Grotesque" w:cs="Lota Grotesque Bold"/>
          <w:b/>
          <w:bCs/>
          <w:color w:val="FF0000"/>
          <w:sz w:val="36"/>
          <w:szCs w:val="36"/>
          <w:u w:val="single"/>
        </w:rPr>
        <w:t>. marts 202</w:t>
      </w:r>
      <w:r>
        <w:rPr>
          <w:rFonts w:ascii="Lota Grotesque" w:hAnsi="Lota Grotesque" w:cs="Lota Grotesque Bold"/>
          <w:b/>
          <w:bCs/>
          <w:color w:val="FF0000"/>
          <w:sz w:val="36"/>
          <w:szCs w:val="36"/>
          <w:u w:val="single"/>
        </w:rPr>
        <w:t>3</w:t>
      </w:r>
      <w:r w:rsidRPr="005C58B5">
        <w:rPr>
          <w:rFonts w:ascii="Lota Grotesque" w:hAnsi="Lota Grotesque"/>
          <w:b/>
          <w:bCs/>
          <w:color w:val="FF0000"/>
          <w:sz w:val="36"/>
          <w:szCs w:val="36"/>
          <w:u w:val="single"/>
        </w:rPr>
        <w:t xml:space="preserve"> kl. 17.</w:t>
      </w:r>
      <w:r w:rsidR="001A2DA8" w:rsidRPr="001A2DA8">
        <w:rPr>
          <w:rFonts w:ascii="Lota Grotesque" w:hAnsi="Lota Grotesque"/>
          <w:b/>
          <w:bCs/>
          <w:color w:val="FF0000"/>
          <w:sz w:val="36"/>
          <w:szCs w:val="36"/>
          <w:u w:val="single"/>
          <w:vertAlign w:val="superscript"/>
        </w:rPr>
        <w:t>15</w:t>
      </w:r>
    </w:p>
    <w:p w14:paraId="29994304" w14:textId="0A617FBC" w:rsidR="001A2DA8" w:rsidRPr="001A2DA8" w:rsidRDefault="00D20D5F" w:rsidP="00111A9F">
      <w:pPr>
        <w:pStyle w:val="Default"/>
        <w:jc w:val="center"/>
      </w:pPr>
      <w:r>
        <w:rPr>
          <w:rFonts w:ascii="Lota Grotesque" w:hAnsi="Lota Grotesque"/>
          <w:b/>
          <w:bCs/>
          <w:color w:val="FF0000"/>
          <w:sz w:val="36"/>
          <w:szCs w:val="36"/>
          <w:u w:val="single"/>
        </w:rPr>
        <w:t>i afdelingens lokaler</w:t>
      </w:r>
    </w:p>
    <w:p w14:paraId="75A8C13A" w14:textId="36F4CA7D" w:rsidR="00F32B53" w:rsidRDefault="00F32B53" w:rsidP="00F32B53">
      <w:pPr>
        <w:pStyle w:val="Pa2"/>
        <w:spacing w:after="120"/>
        <w:ind w:left="-142"/>
        <w:rPr>
          <w:rFonts w:ascii="Lota Grotesque" w:hAnsi="Lota Grotesque" w:cs="Lota Grotesque Bold"/>
          <w:color w:val="000000"/>
          <w:sz w:val="22"/>
          <w:szCs w:val="22"/>
        </w:rPr>
      </w:pPr>
      <w:r>
        <w:rPr>
          <w:rFonts w:ascii="Lota Grotesque" w:hAnsi="Lota Grotesque" w:cs="Lota Grotesque Bold"/>
          <w:color w:val="000000"/>
          <w:sz w:val="22"/>
          <w:szCs w:val="22"/>
        </w:rPr>
        <w:t xml:space="preserve">Dagsorden: </w:t>
      </w:r>
    </w:p>
    <w:p w14:paraId="6609C80D"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1. Velkomst </w:t>
      </w:r>
    </w:p>
    <w:p w14:paraId="204C8FD6"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2. Valg af dirigenter </w:t>
      </w:r>
    </w:p>
    <w:p w14:paraId="3436DAE9"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3. Valg af stemmeudvalg </w:t>
      </w:r>
    </w:p>
    <w:p w14:paraId="3778F223" w14:textId="4F66820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4. Beretning </w:t>
      </w:r>
    </w:p>
    <w:p w14:paraId="35EE0C38"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5. Regnskab </w:t>
      </w:r>
    </w:p>
    <w:p w14:paraId="0857A294"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6. Kontingent </w:t>
      </w:r>
    </w:p>
    <w:p w14:paraId="2504C043"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7. Indkomne forslag </w:t>
      </w:r>
    </w:p>
    <w:p w14:paraId="4250A288"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 xml:space="preserve">8. Valg i henhold til afdelingens love. </w:t>
      </w:r>
    </w:p>
    <w:p w14:paraId="5AA05165" w14:textId="77777777" w:rsidR="00F32B53" w:rsidRDefault="00F32B53" w:rsidP="001A2DA8">
      <w:pPr>
        <w:pStyle w:val="Pa3"/>
        <w:ind w:left="1304"/>
        <w:rPr>
          <w:rFonts w:ascii="Lota Grotesque" w:hAnsi="Lota Grotesque" w:cs="Lota Grotesque Bold"/>
          <w:color w:val="000000"/>
          <w:sz w:val="22"/>
          <w:szCs w:val="22"/>
        </w:rPr>
      </w:pPr>
      <w:r>
        <w:rPr>
          <w:rFonts w:ascii="Lota Grotesque" w:hAnsi="Lota Grotesque" w:cs="Lota Grotesque Bold"/>
          <w:color w:val="000000"/>
          <w:sz w:val="22"/>
          <w:szCs w:val="22"/>
        </w:rPr>
        <w:t>9. Eventuelt</w:t>
      </w:r>
    </w:p>
    <w:p w14:paraId="535F7C09" w14:textId="77777777" w:rsidR="00F32B53" w:rsidRDefault="00F32B53" w:rsidP="00F32B53">
      <w:pPr>
        <w:pStyle w:val="Pa3"/>
        <w:ind w:left="-142"/>
        <w:rPr>
          <w:rFonts w:ascii="Lota Grotesque" w:hAnsi="Lota Grotesque" w:cs="Lota Grotesque Bold"/>
          <w:color w:val="000000"/>
          <w:sz w:val="23"/>
          <w:szCs w:val="23"/>
        </w:rPr>
      </w:pPr>
      <w:r>
        <w:rPr>
          <w:rFonts w:ascii="Lota Grotesque" w:hAnsi="Lota Grotesque" w:cs="Lota Grotesque Bold"/>
          <w:b/>
          <w:bCs/>
          <w:color w:val="000000"/>
          <w:sz w:val="23"/>
          <w:szCs w:val="23"/>
        </w:rPr>
        <w:t xml:space="preserve"> </w:t>
      </w:r>
    </w:p>
    <w:p w14:paraId="11265823" w14:textId="77777777" w:rsidR="00F32B53" w:rsidRDefault="00F32B53" w:rsidP="00F32B53">
      <w:pPr>
        <w:pStyle w:val="Pa1"/>
        <w:ind w:left="-142"/>
        <w:rPr>
          <w:rStyle w:val="A2"/>
          <w:sz w:val="20"/>
          <w:szCs w:val="20"/>
        </w:rPr>
      </w:pPr>
      <w:r>
        <w:rPr>
          <w:rStyle w:val="A2"/>
          <w:sz w:val="20"/>
          <w:szCs w:val="20"/>
        </w:rPr>
        <w:t>Endelig dagsorden, beretning og regnskab kan læses på hjemmesiden www.3f.dk/als eller hentes i afdelin</w:t>
      </w:r>
      <w:r>
        <w:rPr>
          <w:rStyle w:val="A2"/>
          <w:sz w:val="20"/>
          <w:szCs w:val="20"/>
        </w:rPr>
        <w:softHyphen/>
        <w:t xml:space="preserve">gen, tidligst 4 dage før generalforsamlingen. </w:t>
      </w:r>
    </w:p>
    <w:p w14:paraId="070FFBA7" w14:textId="77777777" w:rsidR="00F32B53" w:rsidRDefault="00F32B53" w:rsidP="00F32B53">
      <w:pPr>
        <w:pStyle w:val="Default"/>
        <w:ind w:left="-142"/>
      </w:pPr>
    </w:p>
    <w:p w14:paraId="0B35ED58" w14:textId="62104E9E" w:rsidR="00F32B53" w:rsidRDefault="00F32B53" w:rsidP="00F32B53">
      <w:pPr>
        <w:pStyle w:val="Pa1"/>
        <w:ind w:left="-142"/>
        <w:rPr>
          <w:rFonts w:ascii="Lota Grotesque" w:hAnsi="Lota Grotesque" w:cs="Lota Grotesque It"/>
          <w:color w:val="000000"/>
          <w:sz w:val="20"/>
          <w:szCs w:val="20"/>
        </w:rPr>
      </w:pPr>
      <w:r>
        <w:rPr>
          <w:rFonts w:ascii="Lota Grotesque" w:hAnsi="Lota Grotesque" w:cs="Lota Grotesque It"/>
          <w:color w:val="000000"/>
          <w:sz w:val="20"/>
          <w:szCs w:val="20"/>
        </w:rPr>
        <w:t xml:space="preserve">Eventuelle forslag til punkt 7, skal være afdelingen skriftlig i hænde senest torsdag den </w:t>
      </w:r>
      <w:r w:rsidR="001A2DA8">
        <w:rPr>
          <w:rFonts w:ascii="Lota Grotesque" w:hAnsi="Lota Grotesque" w:cs="Lota Grotesque It"/>
          <w:color w:val="000000"/>
          <w:sz w:val="20"/>
          <w:szCs w:val="20"/>
        </w:rPr>
        <w:t>22</w:t>
      </w:r>
      <w:r>
        <w:rPr>
          <w:rFonts w:ascii="Lota Grotesque" w:hAnsi="Lota Grotesque" w:cs="Lota Grotesque It"/>
          <w:color w:val="000000"/>
          <w:sz w:val="20"/>
          <w:szCs w:val="20"/>
        </w:rPr>
        <w:t>. marts 2022.</w:t>
      </w:r>
    </w:p>
    <w:p w14:paraId="2EDEFADF" w14:textId="77777777" w:rsidR="00F32B53" w:rsidRDefault="00F32B53" w:rsidP="00F32B53">
      <w:pPr>
        <w:pStyle w:val="Default"/>
        <w:ind w:left="-142"/>
        <w:rPr>
          <w:sz w:val="20"/>
          <w:szCs w:val="20"/>
        </w:rPr>
      </w:pPr>
    </w:p>
    <w:p w14:paraId="3B4B15CD" w14:textId="77777777" w:rsidR="00F32B53" w:rsidRDefault="00F32B53" w:rsidP="00F32B53">
      <w:pPr>
        <w:pStyle w:val="Pa1"/>
        <w:ind w:left="-142"/>
        <w:rPr>
          <w:rStyle w:val="A2"/>
          <w:sz w:val="20"/>
          <w:szCs w:val="20"/>
        </w:rPr>
      </w:pPr>
      <w:r w:rsidRPr="005C58B5">
        <w:rPr>
          <w:rStyle w:val="A2"/>
          <w:i/>
          <w:iCs/>
          <w:sz w:val="20"/>
          <w:szCs w:val="20"/>
        </w:rPr>
        <w:t>Medlemskab kontrolleres ved indgangen</w:t>
      </w:r>
      <w:r>
        <w:rPr>
          <w:rStyle w:val="A2"/>
          <w:sz w:val="20"/>
          <w:szCs w:val="20"/>
        </w:rPr>
        <w:t xml:space="preserve">. </w:t>
      </w:r>
    </w:p>
    <w:p w14:paraId="4A903CAD" w14:textId="77777777" w:rsidR="00F32B53" w:rsidRPr="00032377" w:rsidRDefault="00F32B53" w:rsidP="00F32B53">
      <w:pPr>
        <w:pStyle w:val="Default"/>
        <w:ind w:left="-142"/>
      </w:pPr>
    </w:p>
    <w:p w14:paraId="1A74A592" w14:textId="49A10A8D" w:rsidR="00F32B53" w:rsidRDefault="00F32B53" w:rsidP="00F32B53">
      <w:pPr>
        <w:ind w:left="-142"/>
        <w:rPr>
          <w:rStyle w:val="A2"/>
          <w:i/>
          <w:iCs/>
          <w:sz w:val="20"/>
          <w:szCs w:val="20"/>
        </w:rPr>
      </w:pPr>
      <w:r w:rsidRPr="002D46DC">
        <w:rPr>
          <w:rStyle w:val="A2"/>
          <w:i/>
          <w:iCs/>
          <w:sz w:val="20"/>
          <w:szCs w:val="20"/>
        </w:rPr>
        <w:t>Tilmelding til spisningen senest mandag den 2</w:t>
      </w:r>
      <w:r w:rsidR="001A2DA8">
        <w:rPr>
          <w:rStyle w:val="A2"/>
          <w:i/>
          <w:iCs/>
          <w:sz w:val="20"/>
          <w:szCs w:val="20"/>
        </w:rPr>
        <w:t>2</w:t>
      </w:r>
      <w:r w:rsidRPr="002D46DC">
        <w:rPr>
          <w:rStyle w:val="A2"/>
          <w:i/>
          <w:iCs/>
          <w:sz w:val="20"/>
          <w:szCs w:val="20"/>
        </w:rPr>
        <w:t>. marts enten via hjemmesiden, via mail als@3f.dk eller på telefon 70 30 09 48</w:t>
      </w:r>
    </w:p>
    <w:p w14:paraId="08009B06" w14:textId="70A0DB8E" w:rsidR="00F32B53" w:rsidRDefault="00F32B53" w:rsidP="00F32B53">
      <w:pPr>
        <w:ind w:left="-142"/>
        <w:rPr>
          <w:rStyle w:val="A2"/>
          <w:i/>
          <w:iCs/>
          <w:sz w:val="20"/>
          <w:szCs w:val="20"/>
        </w:rPr>
      </w:pPr>
    </w:p>
    <w:p w14:paraId="1A47E583" w14:textId="6613D716" w:rsidR="00F32B53" w:rsidRDefault="00111A9F" w:rsidP="00F32B53">
      <w:pPr>
        <w:ind w:left="-142"/>
        <w:jc w:val="right"/>
        <w:rPr>
          <w:rStyle w:val="A2"/>
          <w:i/>
          <w:iCs/>
          <w:szCs w:val="20"/>
        </w:rPr>
      </w:pPr>
      <w:r>
        <w:rPr>
          <w:noProof/>
        </w:rPr>
        <w:drawing>
          <wp:anchor distT="0" distB="0" distL="114300" distR="114300" simplePos="0" relativeHeight="251659776" behindDoc="1" locked="0" layoutInCell="1" allowOverlap="1" wp14:anchorId="73E66038" wp14:editId="77499701">
            <wp:simplePos x="0" y="0"/>
            <wp:positionH relativeFrom="column">
              <wp:posOffset>509270</wp:posOffset>
            </wp:positionH>
            <wp:positionV relativeFrom="paragraph">
              <wp:posOffset>50800</wp:posOffset>
            </wp:positionV>
            <wp:extent cx="5111750" cy="13277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1750" cy="1327785"/>
                    </a:xfrm>
                    <a:prstGeom prst="rect">
                      <a:avLst/>
                    </a:prstGeom>
                  </pic:spPr>
                </pic:pic>
              </a:graphicData>
            </a:graphic>
            <wp14:sizeRelH relativeFrom="page">
              <wp14:pctWidth>0</wp14:pctWidth>
            </wp14:sizeRelH>
            <wp14:sizeRelV relativeFrom="page">
              <wp14:pctHeight>0</wp14:pctHeight>
            </wp14:sizeRelV>
          </wp:anchor>
        </w:drawing>
      </w:r>
      <w:r w:rsidR="00F32B53">
        <w:rPr>
          <w:rStyle w:val="A2"/>
          <w:i/>
          <w:iCs/>
          <w:szCs w:val="20"/>
        </w:rPr>
        <w:t>På bestyrelsens vegne</w:t>
      </w:r>
    </w:p>
    <w:p w14:paraId="533C8C22" w14:textId="56DB5994" w:rsidR="00F32B53" w:rsidRDefault="00F32B53" w:rsidP="00F32B53">
      <w:pPr>
        <w:ind w:left="-142"/>
        <w:jc w:val="right"/>
        <w:rPr>
          <w:rStyle w:val="A2"/>
          <w:i/>
          <w:iCs/>
          <w:szCs w:val="20"/>
        </w:rPr>
      </w:pPr>
      <w:r>
        <w:rPr>
          <w:rStyle w:val="A2"/>
          <w:i/>
          <w:iCs/>
          <w:szCs w:val="20"/>
        </w:rPr>
        <w:t>Marita Geinitz</w:t>
      </w:r>
    </w:p>
    <w:p w14:paraId="54D8E15F" w14:textId="5220A94B" w:rsidR="00F32B53" w:rsidRDefault="00F32B53" w:rsidP="00F32B53">
      <w:pPr>
        <w:ind w:left="-142"/>
        <w:jc w:val="right"/>
      </w:pPr>
      <w:r>
        <w:rPr>
          <w:rStyle w:val="A2"/>
          <w:i/>
          <w:iCs/>
          <w:szCs w:val="20"/>
        </w:rPr>
        <w:t>Formand 3F Als</w:t>
      </w:r>
    </w:p>
    <w:p w14:paraId="06C5D638" w14:textId="14F8C024" w:rsidR="003E2DCB" w:rsidRDefault="003E2DCB" w:rsidP="005F6CB7"/>
    <w:p w14:paraId="203522E6" w14:textId="23F0DF2A" w:rsidR="001A2DA8" w:rsidRPr="001A2DA8" w:rsidRDefault="001A2DA8" w:rsidP="001A2DA8"/>
    <w:p w14:paraId="2814F896" w14:textId="4D10D01C" w:rsidR="00C4569C" w:rsidRDefault="00C4569C" w:rsidP="001A2DA8">
      <w:pPr>
        <w:rPr>
          <w:b/>
          <w:bCs/>
          <w:color w:val="FF0000"/>
          <w:sz w:val="28"/>
          <w:szCs w:val="28"/>
        </w:rPr>
      </w:pPr>
    </w:p>
    <w:p w14:paraId="30A54E2C" w14:textId="77777777" w:rsidR="00C4569C" w:rsidRDefault="00C4569C" w:rsidP="001A2DA8">
      <w:pPr>
        <w:rPr>
          <w:b/>
          <w:bCs/>
          <w:color w:val="FF0000"/>
          <w:sz w:val="28"/>
          <w:szCs w:val="28"/>
        </w:rPr>
      </w:pPr>
    </w:p>
    <w:p w14:paraId="6E2DA36D" w14:textId="77777777" w:rsidR="00111A9F" w:rsidRDefault="00111A9F" w:rsidP="001A2DA8">
      <w:pPr>
        <w:rPr>
          <w:b/>
          <w:bCs/>
          <w:color w:val="FF0000"/>
          <w:sz w:val="28"/>
          <w:szCs w:val="28"/>
        </w:rPr>
      </w:pPr>
    </w:p>
    <w:p w14:paraId="7C309616" w14:textId="596E0E76" w:rsidR="001A2DA8" w:rsidRPr="001A2DA8" w:rsidRDefault="00C4569C" w:rsidP="001A2DA8">
      <w:pPr>
        <w:rPr>
          <w:b/>
          <w:bCs/>
          <w:color w:val="FF0000"/>
          <w:sz w:val="28"/>
          <w:szCs w:val="28"/>
        </w:rPr>
      </w:pPr>
      <w:r>
        <w:rPr>
          <w:b/>
          <w:bCs/>
          <w:color w:val="FF0000"/>
          <w:sz w:val="28"/>
          <w:szCs w:val="28"/>
        </w:rPr>
        <w:t>G</w:t>
      </w:r>
      <w:r w:rsidR="001A2DA8" w:rsidRPr="001A2DA8">
        <w:rPr>
          <w:b/>
          <w:bCs/>
          <w:color w:val="FF0000"/>
          <w:sz w:val="28"/>
          <w:szCs w:val="28"/>
        </w:rPr>
        <w:t>odt kollegaskab!</w:t>
      </w:r>
      <w:r w:rsidR="003468DA" w:rsidRPr="003468DA">
        <w:rPr>
          <w:noProof/>
        </w:rPr>
        <w:t xml:space="preserve"> </w:t>
      </w:r>
    </w:p>
    <w:p w14:paraId="22E73779" w14:textId="77777777" w:rsidR="001A2DA8" w:rsidRDefault="001A2DA8" w:rsidP="001A2DA8"/>
    <w:p w14:paraId="35CE1A27" w14:textId="5EFC0901" w:rsidR="001A2DA8" w:rsidRDefault="001A2DA8" w:rsidP="001A2DA8">
      <w:r>
        <w:t xml:space="preserve">Klokken </w:t>
      </w:r>
      <w:r w:rsidRPr="00D20D5F">
        <w:rPr>
          <w:color w:val="FF0000"/>
        </w:rPr>
        <w:t>16.00 – 17.00</w:t>
      </w:r>
      <w:r>
        <w:t xml:space="preserve"> – forud for generalforsamlingen</w:t>
      </w:r>
      <w:r w:rsidR="00111A9F">
        <w:t>,</w:t>
      </w:r>
      <w:r>
        <w:t xml:space="preserve"> tager vi en lille snak om hvorfor er det godt at være med i en rigtig fagforening.</w:t>
      </w:r>
    </w:p>
    <w:p w14:paraId="7A30F007" w14:textId="2549C8B4" w:rsidR="001A2DA8" w:rsidRDefault="001A2DA8" w:rsidP="001A2DA8">
      <w:r>
        <w:t>Hvad betyder det demokrati du er medlem af i 3F Als? Bruger du din indflydelse?</w:t>
      </w:r>
    </w:p>
    <w:p w14:paraId="1AA579A9" w14:textId="25C49867" w:rsidR="001A2DA8" w:rsidRDefault="001A2DA8" w:rsidP="001A2DA8">
      <w:r>
        <w:t>Hvorfor er det så svært at tage debatten med dem der står udenfor? De er jo dine kollegaer og har stort set de samme rettigheder på arbejdspladsen. Kan vi få dem til at påtage sig deres del af ansvaret for at de gode forhold, demokratiet og overenskomsterne overlever?</w:t>
      </w:r>
    </w:p>
    <w:p w14:paraId="02178156" w14:textId="5AC97285" w:rsidR="001A2DA8" w:rsidRDefault="001A2DA8" w:rsidP="001A2DA8"/>
    <w:p w14:paraId="7D3B2D95" w14:textId="7B48B1DB" w:rsidR="001A2DA8" w:rsidRDefault="001A2DA8" w:rsidP="001A2DA8">
      <w:r>
        <w:t>For at komme med et oplæg og styre debatten, har vi inviteret Ninna Melin som er Forbundsunderviser i 3F.</w:t>
      </w:r>
    </w:p>
    <w:p w14:paraId="2EDC24C2" w14:textId="77777777" w:rsidR="001A2DA8" w:rsidRPr="001A2DA8" w:rsidRDefault="001A2DA8" w:rsidP="001A2DA8"/>
    <w:sectPr w:rsidR="001A2DA8" w:rsidRPr="001A2DA8" w:rsidSect="003E2DC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9D01" w14:textId="77777777" w:rsidR="00C4569C" w:rsidRDefault="00C4569C" w:rsidP="00C4569C">
      <w:r>
        <w:separator/>
      </w:r>
    </w:p>
  </w:endnote>
  <w:endnote w:type="continuationSeparator" w:id="0">
    <w:p w14:paraId="649207E1" w14:textId="77777777" w:rsidR="00C4569C" w:rsidRDefault="00C4569C" w:rsidP="00C4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a Grotesque Bold">
    <w:altName w:val="Lota Grotesque Bold"/>
    <w:panose1 w:val="00000800000000000000"/>
    <w:charset w:val="00"/>
    <w:family w:val="modern"/>
    <w:notTrueType/>
    <w:pitch w:val="variable"/>
    <w:sig w:usb0="00000007" w:usb1="00000000" w:usb2="00000000" w:usb3="00000000" w:csb0="00000093" w:csb1="00000000"/>
  </w:font>
  <w:font w:name="Lota Grotesque">
    <w:altName w:val="Calibri"/>
    <w:panose1 w:val="00000500000000000000"/>
    <w:charset w:val="00"/>
    <w:family w:val="modern"/>
    <w:notTrueType/>
    <w:pitch w:val="variable"/>
    <w:sig w:usb0="00000007" w:usb1="00000000" w:usb2="00000000" w:usb3="00000000" w:csb0="00000093" w:csb1="00000000"/>
  </w:font>
  <w:font w:name="Lota Grotesque It">
    <w:altName w:val="Lota Grotesque I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E058" w14:textId="77777777" w:rsidR="00C4569C" w:rsidRDefault="00C4569C" w:rsidP="00C4569C">
      <w:r>
        <w:separator/>
      </w:r>
    </w:p>
  </w:footnote>
  <w:footnote w:type="continuationSeparator" w:id="0">
    <w:p w14:paraId="14D83E56" w14:textId="77777777" w:rsidR="00C4569C" w:rsidRDefault="00C4569C" w:rsidP="00C4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8E13" w14:textId="449FB9F6" w:rsidR="003468DA" w:rsidRDefault="00285C34">
    <w:pPr>
      <w:pStyle w:val="Sidehoved"/>
    </w:pPr>
    <w:r>
      <w:rPr>
        <w:noProof/>
      </w:rPr>
      <w:pict w14:anchorId="663CC6B3">
        <v:shapetype id="_x0000_t202" coordsize="21600,21600" o:spt="202" path="m,l,21600r21600,l21600,xe">
          <v:stroke joinstyle="miter"/>
          <v:path gradientshapeok="t" o:connecttype="rect"/>
        </v:shapetype>
        <v:shape id="Tekstfelt 2" o:spid="_x0000_s2052" type="#_x0000_t202" style="position:absolute;margin-left:-3.2pt;margin-top:-13.9pt;width:102pt;height:58.95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14:paraId="62271A79" w14:textId="18D23B86" w:rsidR="003468DA" w:rsidRDefault="003468DA">
                <w:r>
                  <w:rPr>
                    <w:noProof/>
                  </w:rPr>
                  <w:drawing>
                    <wp:inline distT="0" distB="0" distL="0" distR="0" wp14:anchorId="5442429E" wp14:editId="05CA24DC">
                      <wp:extent cx="919835" cy="635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931370" cy="642963"/>
                              </a:xfrm>
                              <a:prstGeom prst="rect">
                                <a:avLst/>
                              </a:prstGeom>
                            </pic:spPr>
                          </pic:pic>
                        </a:graphicData>
                      </a:graphic>
                    </wp:inline>
                  </w:drawing>
                </w:r>
              </w:p>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F6CB7"/>
    <w:rsid w:val="00111A9F"/>
    <w:rsid w:val="00156F76"/>
    <w:rsid w:val="001A2DA8"/>
    <w:rsid w:val="00285C34"/>
    <w:rsid w:val="003468DA"/>
    <w:rsid w:val="003E2DCB"/>
    <w:rsid w:val="00491903"/>
    <w:rsid w:val="005F6CB7"/>
    <w:rsid w:val="00C4569C"/>
    <w:rsid w:val="00D20D5F"/>
    <w:rsid w:val="00F04E90"/>
    <w:rsid w:val="00F32B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955F53"/>
  <w15:chartTrackingRefBased/>
  <w15:docId w15:val="{CB1F8703-C520-44FE-B76A-1D11D362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5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32B53"/>
    <w:pPr>
      <w:autoSpaceDE w:val="0"/>
      <w:autoSpaceDN w:val="0"/>
      <w:adjustRightInd w:val="0"/>
    </w:pPr>
    <w:rPr>
      <w:rFonts w:ascii="Lota Grotesque Bold" w:hAnsi="Lota Grotesque Bold" w:cs="Lota Grotesque Bold"/>
      <w:color w:val="000000"/>
      <w:sz w:val="24"/>
      <w:szCs w:val="24"/>
    </w:rPr>
  </w:style>
  <w:style w:type="paragraph" w:customStyle="1" w:styleId="Pa2">
    <w:name w:val="Pa2"/>
    <w:basedOn w:val="Default"/>
    <w:next w:val="Default"/>
    <w:uiPriority w:val="99"/>
    <w:rsid w:val="00F32B53"/>
    <w:pPr>
      <w:spacing w:line="241" w:lineRule="atLeast"/>
    </w:pPr>
    <w:rPr>
      <w:rFonts w:cstheme="minorBidi"/>
      <w:color w:val="auto"/>
    </w:rPr>
  </w:style>
  <w:style w:type="paragraph" w:customStyle="1" w:styleId="Pa3">
    <w:name w:val="Pa3"/>
    <w:basedOn w:val="Default"/>
    <w:next w:val="Default"/>
    <w:uiPriority w:val="99"/>
    <w:rsid w:val="00F32B53"/>
    <w:pPr>
      <w:spacing w:line="241" w:lineRule="atLeast"/>
    </w:pPr>
    <w:rPr>
      <w:rFonts w:cstheme="minorBidi"/>
      <w:color w:val="auto"/>
    </w:rPr>
  </w:style>
  <w:style w:type="paragraph" w:customStyle="1" w:styleId="Pa1">
    <w:name w:val="Pa1"/>
    <w:basedOn w:val="Default"/>
    <w:next w:val="Default"/>
    <w:uiPriority w:val="99"/>
    <w:rsid w:val="00F32B53"/>
    <w:pPr>
      <w:spacing w:line="241" w:lineRule="atLeast"/>
    </w:pPr>
    <w:rPr>
      <w:rFonts w:cstheme="minorBidi"/>
      <w:color w:val="auto"/>
    </w:rPr>
  </w:style>
  <w:style w:type="character" w:customStyle="1" w:styleId="A2">
    <w:name w:val="A2"/>
    <w:uiPriority w:val="99"/>
    <w:rsid w:val="00F32B53"/>
    <w:rPr>
      <w:rFonts w:ascii="Lota Grotesque" w:hAnsi="Lota Grotesque" w:cs="Lota Grotesque" w:hint="default"/>
      <w:color w:val="000000"/>
      <w:sz w:val="22"/>
      <w:szCs w:val="22"/>
    </w:rPr>
  </w:style>
  <w:style w:type="paragraph" w:styleId="Sidehoved">
    <w:name w:val="header"/>
    <w:basedOn w:val="Normal"/>
    <w:link w:val="SidehovedTegn"/>
    <w:uiPriority w:val="99"/>
    <w:unhideWhenUsed/>
    <w:rsid w:val="00C4569C"/>
    <w:pPr>
      <w:tabs>
        <w:tab w:val="center" w:pos="4819"/>
        <w:tab w:val="right" w:pos="9638"/>
      </w:tabs>
    </w:pPr>
  </w:style>
  <w:style w:type="character" w:customStyle="1" w:styleId="SidehovedTegn">
    <w:name w:val="Sidehoved Tegn"/>
    <w:basedOn w:val="Standardskrifttypeiafsnit"/>
    <w:link w:val="Sidehoved"/>
    <w:uiPriority w:val="99"/>
    <w:rsid w:val="00C4569C"/>
  </w:style>
  <w:style w:type="paragraph" w:styleId="Sidefod">
    <w:name w:val="footer"/>
    <w:basedOn w:val="Normal"/>
    <w:link w:val="SidefodTegn"/>
    <w:uiPriority w:val="99"/>
    <w:unhideWhenUsed/>
    <w:rsid w:val="00C4569C"/>
    <w:pPr>
      <w:tabs>
        <w:tab w:val="center" w:pos="4819"/>
        <w:tab w:val="right" w:pos="9638"/>
      </w:tabs>
    </w:pPr>
  </w:style>
  <w:style w:type="character" w:customStyle="1" w:styleId="SidefodTegn">
    <w:name w:val="Sidefod Tegn"/>
    <w:basedOn w:val="Standardskrifttypeiafsnit"/>
    <w:link w:val="Sidefod"/>
    <w:uiPriority w:val="99"/>
    <w:rsid w:val="00C4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BB72-DBC4-4998-8081-6E98B194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196</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Geinitz, Als</dc:creator>
  <cp:keywords/>
  <dc:description/>
  <cp:lastModifiedBy>Marita Geinitz, Als</cp:lastModifiedBy>
  <cp:revision>6</cp:revision>
  <dcterms:created xsi:type="dcterms:W3CDTF">2023-03-03T14:52:00Z</dcterms:created>
  <dcterms:modified xsi:type="dcterms:W3CDTF">2023-03-08T13:36:00Z</dcterms:modified>
</cp:coreProperties>
</file>